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67" w:rsidRDefault="00F3421D" w:rsidP="00005867">
      <w:pPr>
        <w:spacing w:after="0"/>
        <w:jc w:val="center"/>
        <w:rPr>
          <w:b/>
          <w:color w:val="C00000"/>
          <w:szCs w:val="28"/>
        </w:rPr>
      </w:pPr>
      <w:r>
        <w:rPr>
          <w:b/>
          <w:noProof/>
          <w:color w:val="C00000"/>
          <w:szCs w:val="28"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2" name="Рисунок 2" descr="C:\Documents and Settings\Loner\Рабочий стол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67" w:rsidRDefault="00005867" w:rsidP="00005867">
      <w:pPr>
        <w:spacing w:after="0"/>
        <w:jc w:val="center"/>
        <w:rPr>
          <w:b/>
          <w:color w:val="C00000"/>
          <w:szCs w:val="28"/>
        </w:rPr>
      </w:pPr>
    </w:p>
    <w:p w:rsidR="00005867" w:rsidRDefault="00005867" w:rsidP="00005867">
      <w:pPr>
        <w:spacing w:after="0"/>
        <w:jc w:val="center"/>
        <w:rPr>
          <w:b/>
          <w:color w:val="C00000"/>
          <w:szCs w:val="28"/>
        </w:rPr>
      </w:pPr>
    </w:p>
    <w:p w:rsidR="00F3421D" w:rsidRDefault="00F3421D" w:rsidP="00005867">
      <w:pPr>
        <w:jc w:val="center"/>
        <w:rPr>
          <w:b/>
          <w:szCs w:val="28"/>
        </w:rPr>
      </w:pPr>
    </w:p>
    <w:p w:rsidR="00005867" w:rsidRPr="009C25CC" w:rsidRDefault="00005867" w:rsidP="00005867">
      <w:pPr>
        <w:jc w:val="center"/>
        <w:rPr>
          <w:b/>
          <w:szCs w:val="28"/>
        </w:rPr>
      </w:pPr>
      <w:r w:rsidRPr="009C25CC">
        <w:rPr>
          <w:b/>
          <w:szCs w:val="28"/>
        </w:rPr>
        <w:lastRenderedPageBreak/>
        <w:t>Содержание</w:t>
      </w:r>
    </w:p>
    <w:p w:rsidR="00005867" w:rsidRDefault="00005867" w:rsidP="00005867">
      <w:pPr>
        <w:jc w:val="center"/>
        <w:rPr>
          <w:b/>
          <w:color w:val="C00000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214"/>
        <w:gridCol w:w="567"/>
      </w:tblGrid>
      <w:tr w:rsidR="00005867" w:rsidTr="009C25CC">
        <w:trPr>
          <w:trHeight w:val="644"/>
        </w:trPr>
        <w:tc>
          <w:tcPr>
            <w:tcW w:w="9214" w:type="dxa"/>
            <w:hideMark/>
          </w:tcPr>
          <w:p w:rsidR="00005867" w:rsidRPr="009C25CC" w:rsidRDefault="00005867">
            <w:pPr>
              <w:spacing w:after="0" w:line="276" w:lineRule="auto"/>
              <w:rPr>
                <w:szCs w:val="28"/>
              </w:rPr>
            </w:pPr>
            <w:r w:rsidRPr="009C25CC">
              <w:rPr>
                <w:szCs w:val="28"/>
              </w:rPr>
              <w:t>1. Общая характеристика МБУДО ДДТ города Белово</w:t>
            </w:r>
          </w:p>
        </w:tc>
        <w:tc>
          <w:tcPr>
            <w:tcW w:w="567" w:type="dxa"/>
            <w:hideMark/>
          </w:tcPr>
          <w:p w:rsidR="00005867" w:rsidRPr="009C25CC" w:rsidRDefault="00005867">
            <w:pPr>
              <w:spacing w:after="0" w:line="276" w:lineRule="auto"/>
              <w:jc w:val="right"/>
              <w:rPr>
                <w:szCs w:val="28"/>
              </w:rPr>
            </w:pPr>
            <w:r w:rsidRPr="009C25CC">
              <w:rPr>
                <w:szCs w:val="28"/>
              </w:rPr>
              <w:t>3</w:t>
            </w:r>
          </w:p>
        </w:tc>
      </w:tr>
      <w:tr w:rsidR="00005867" w:rsidTr="009C25CC">
        <w:trPr>
          <w:trHeight w:val="644"/>
        </w:trPr>
        <w:tc>
          <w:tcPr>
            <w:tcW w:w="9214" w:type="dxa"/>
            <w:hideMark/>
          </w:tcPr>
          <w:p w:rsidR="00005867" w:rsidRPr="009C25CC" w:rsidRDefault="00005867">
            <w:pPr>
              <w:spacing w:after="0" w:line="276" w:lineRule="auto"/>
              <w:rPr>
                <w:szCs w:val="28"/>
              </w:rPr>
            </w:pPr>
            <w:r w:rsidRPr="009C25CC">
              <w:rPr>
                <w:szCs w:val="28"/>
              </w:rPr>
              <w:t>2. Структура управления</w:t>
            </w:r>
          </w:p>
        </w:tc>
        <w:tc>
          <w:tcPr>
            <w:tcW w:w="567" w:type="dxa"/>
            <w:hideMark/>
          </w:tcPr>
          <w:p w:rsidR="00005867" w:rsidRPr="009C25CC" w:rsidRDefault="00005867">
            <w:pPr>
              <w:spacing w:after="0" w:line="276" w:lineRule="auto"/>
              <w:jc w:val="right"/>
              <w:rPr>
                <w:szCs w:val="28"/>
              </w:rPr>
            </w:pPr>
            <w:r w:rsidRPr="009C25CC">
              <w:rPr>
                <w:szCs w:val="28"/>
              </w:rPr>
              <w:t>3</w:t>
            </w:r>
          </w:p>
        </w:tc>
      </w:tr>
      <w:tr w:rsidR="009C25CC" w:rsidRPr="009C25CC" w:rsidTr="009C25CC">
        <w:trPr>
          <w:trHeight w:val="644"/>
        </w:trPr>
        <w:tc>
          <w:tcPr>
            <w:tcW w:w="9214" w:type="dxa"/>
            <w:hideMark/>
          </w:tcPr>
          <w:p w:rsidR="00005867" w:rsidRPr="009C25CC" w:rsidRDefault="00005867">
            <w:pPr>
              <w:spacing w:after="0" w:line="276" w:lineRule="auto"/>
              <w:rPr>
                <w:szCs w:val="28"/>
              </w:rPr>
            </w:pPr>
            <w:r w:rsidRPr="009C25CC">
              <w:rPr>
                <w:szCs w:val="28"/>
              </w:rPr>
              <w:t>3. Организационно-правовое обеспечение образовательной деятельности</w:t>
            </w:r>
          </w:p>
        </w:tc>
        <w:tc>
          <w:tcPr>
            <w:tcW w:w="567" w:type="dxa"/>
            <w:hideMark/>
          </w:tcPr>
          <w:p w:rsidR="00005867" w:rsidRPr="009C25CC" w:rsidRDefault="00005867">
            <w:pPr>
              <w:spacing w:after="0" w:line="276" w:lineRule="auto"/>
              <w:jc w:val="right"/>
              <w:rPr>
                <w:szCs w:val="28"/>
              </w:rPr>
            </w:pPr>
            <w:r w:rsidRPr="009C25CC">
              <w:rPr>
                <w:szCs w:val="28"/>
              </w:rPr>
              <w:t>4</w:t>
            </w:r>
          </w:p>
        </w:tc>
      </w:tr>
      <w:tr w:rsidR="009C25CC" w:rsidRPr="009C25CC" w:rsidTr="009C25CC">
        <w:trPr>
          <w:trHeight w:val="644"/>
        </w:trPr>
        <w:tc>
          <w:tcPr>
            <w:tcW w:w="9214" w:type="dxa"/>
            <w:hideMark/>
          </w:tcPr>
          <w:p w:rsidR="00005867" w:rsidRPr="009C25CC" w:rsidRDefault="00005867">
            <w:pPr>
              <w:pStyle w:val="11"/>
              <w:spacing w:line="276" w:lineRule="auto"/>
              <w:rPr>
                <w:szCs w:val="28"/>
              </w:rPr>
            </w:pPr>
            <w:r w:rsidRPr="009C25CC">
              <w:rPr>
                <w:szCs w:val="28"/>
              </w:rPr>
              <w:t>4. Организация образовательного процесса</w:t>
            </w:r>
          </w:p>
        </w:tc>
        <w:tc>
          <w:tcPr>
            <w:tcW w:w="567" w:type="dxa"/>
            <w:hideMark/>
          </w:tcPr>
          <w:p w:rsidR="00005867" w:rsidRPr="009C25CC" w:rsidRDefault="00005867">
            <w:pPr>
              <w:spacing w:after="0" w:line="276" w:lineRule="auto"/>
              <w:jc w:val="right"/>
              <w:rPr>
                <w:szCs w:val="28"/>
              </w:rPr>
            </w:pPr>
            <w:r w:rsidRPr="009C25CC">
              <w:rPr>
                <w:szCs w:val="28"/>
              </w:rPr>
              <w:t>7</w:t>
            </w:r>
          </w:p>
        </w:tc>
      </w:tr>
      <w:tr w:rsidR="009C25CC" w:rsidRPr="009C25CC" w:rsidTr="009C25CC">
        <w:trPr>
          <w:trHeight w:val="644"/>
        </w:trPr>
        <w:tc>
          <w:tcPr>
            <w:tcW w:w="9214" w:type="dxa"/>
            <w:hideMark/>
          </w:tcPr>
          <w:p w:rsidR="00005867" w:rsidRPr="009C25CC" w:rsidRDefault="00005867">
            <w:pPr>
              <w:pStyle w:val="11"/>
              <w:spacing w:line="276" w:lineRule="auto"/>
              <w:rPr>
                <w:szCs w:val="28"/>
              </w:rPr>
            </w:pPr>
            <w:r w:rsidRPr="009C25CC">
              <w:rPr>
                <w:szCs w:val="28"/>
              </w:rPr>
              <w:t xml:space="preserve">4.1. Программно-методическое обеспечение образовательного процесса </w:t>
            </w:r>
          </w:p>
        </w:tc>
        <w:tc>
          <w:tcPr>
            <w:tcW w:w="567" w:type="dxa"/>
            <w:hideMark/>
          </w:tcPr>
          <w:p w:rsidR="00005867" w:rsidRPr="009C25CC" w:rsidRDefault="00005867">
            <w:pPr>
              <w:spacing w:after="0" w:line="276" w:lineRule="auto"/>
              <w:jc w:val="right"/>
              <w:rPr>
                <w:szCs w:val="28"/>
              </w:rPr>
            </w:pPr>
            <w:r w:rsidRPr="009C25CC">
              <w:rPr>
                <w:szCs w:val="28"/>
              </w:rPr>
              <w:t>8</w:t>
            </w:r>
          </w:p>
        </w:tc>
      </w:tr>
      <w:tr w:rsidR="009C25CC" w:rsidRPr="009C25CC" w:rsidTr="009C25CC">
        <w:trPr>
          <w:trHeight w:val="644"/>
        </w:trPr>
        <w:tc>
          <w:tcPr>
            <w:tcW w:w="9214" w:type="dxa"/>
            <w:hideMark/>
          </w:tcPr>
          <w:p w:rsidR="00005867" w:rsidRPr="009C25CC" w:rsidRDefault="00005867">
            <w:pPr>
              <w:pStyle w:val="11"/>
              <w:spacing w:line="276" w:lineRule="auto"/>
              <w:rPr>
                <w:szCs w:val="28"/>
              </w:rPr>
            </w:pPr>
            <w:r w:rsidRPr="009C25CC">
              <w:rPr>
                <w:szCs w:val="28"/>
              </w:rPr>
              <w:t>4.2. Учащиеся и система работы с ними</w:t>
            </w:r>
          </w:p>
        </w:tc>
        <w:tc>
          <w:tcPr>
            <w:tcW w:w="567" w:type="dxa"/>
            <w:hideMark/>
          </w:tcPr>
          <w:p w:rsidR="00005867" w:rsidRPr="009C25CC" w:rsidRDefault="009C25CC">
            <w:pPr>
              <w:spacing w:after="0"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05867" w:rsidTr="009C25CC">
        <w:trPr>
          <w:trHeight w:val="644"/>
        </w:trPr>
        <w:tc>
          <w:tcPr>
            <w:tcW w:w="9214" w:type="dxa"/>
            <w:hideMark/>
          </w:tcPr>
          <w:p w:rsidR="00005867" w:rsidRPr="00934276" w:rsidRDefault="00005867">
            <w:pPr>
              <w:pStyle w:val="11"/>
              <w:spacing w:line="276" w:lineRule="auto"/>
              <w:rPr>
                <w:szCs w:val="28"/>
              </w:rPr>
            </w:pPr>
            <w:r w:rsidRPr="00934276">
              <w:rPr>
                <w:szCs w:val="28"/>
              </w:rPr>
              <w:t>4.2.1. Анализ численного состава учащихся</w:t>
            </w:r>
          </w:p>
        </w:tc>
        <w:tc>
          <w:tcPr>
            <w:tcW w:w="567" w:type="dxa"/>
            <w:hideMark/>
          </w:tcPr>
          <w:p w:rsidR="00005867" w:rsidRPr="00934276" w:rsidRDefault="00934276">
            <w:pPr>
              <w:spacing w:after="0"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934276" w:rsidRPr="00934276" w:rsidTr="009C25CC">
        <w:trPr>
          <w:trHeight w:val="644"/>
        </w:trPr>
        <w:tc>
          <w:tcPr>
            <w:tcW w:w="9214" w:type="dxa"/>
            <w:hideMark/>
          </w:tcPr>
          <w:p w:rsidR="00005867" w:rsidRPr="00934276" w:rsidRDefault="00005867">
            <w:pPr>
              <w:spacing w:after="0" w:line="276" w:lineRule="auto"/>
              <w:rPr>
                <w:szCs w:val="28"/>
              </w:rPr>
            </w:pPr>
            <w:r w:rsidRPr="00934276">
              <w:rPr>
                <w:szCs w:val="28"/>
              </w:rPr>
              <w:t>4.2.2. Работа с одаренными детьми</w:t>
            </w:r>
          </w:p>
        </w:tc>
        <w:tc>
          <w:tcPr>
            <w:tcW w:w="567" w:type="dxa"/>
            <w:hideMark/>
          </w:tcPr>
          <w:p w:rsidR="00005867" w:rsidRPr="00934276" w:rsidRDefault="00934276">
            <w:pPr>
              <w:spacing w:after="0"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934276" w:rsidRPr="00934276" w:rsidTr="009C25CC">
        <w:trPr>
          <w:trHeight w:val="644"/>
        </w:trPr>
        <w:tc>
          <w:tcPr>
            <w:tcW w:w="9214" w:type="dxa"/>
            <w:hideMark/>
          </w:tcPr>
          <w:p w:rsidR="00005867" w:rsidRPr="00934276" w:rsidRDefault="00005867">
            <w:pPr>
              <w:spacing w:after="0" w:line="276" w:lineRule="auto"/>
              <w:rPr>
                <w:szCs w:val="28"/>
              </w:rPr>
            </w:pPr>
            <w:r w:rsidRPr="00934276">
              <w:rPr>
                <w:szCs w:val="28"/>
              </w:rPr>
              <w:t>4.2.3. Работа с детьми с ОВЗ</w:t>
            </w:r>
          </w:p>
        </w:tc>
        <w:tc>
          <w:tcPr>
            <w:tcW w:w="567" w:type="dxa"/>
            <w:hideMark/>
          </w:tcPr>
          <w:p w:rsidR="00005867" w:rsidRPr="00934276" w:rsidRDefault="00934276">
            <w:pPr>
              <w:spacing w:after="0" w:line="276" w:lineRule="auto"/>
              <w:jc w:val="right"/>
              <w:rPr>
                <w:szCs w:val="28"/>
              </w:rPr>
            </w:pPr>
            <w:r w:rsidRPr="00934276">
              <w:rPr>
                <w:szCs w:val="28"/>
              </w:rPr>
              <w:t>20</w:t>
            </w:r>
          </w:p>
        </w:tc>
      </w:tr>
      <w:tr w:rsidR="00005867" w:rsidTr="009C25CC">
        <w:trPr>
          <w:trHeight w:val="644"/>
        </w:trPr>
        <w:tc>
          <w:tcPr>
            <w:tcW w:w="9214" w:type="dxa"/>
            <w:hideMark/>
          </w:tcPr>
          <w:p w:rsidR="00005867" w:rsidRPr="00934276" w:rsidRDefault="00005867">
            <w:pPr>
              <w:tabs>
                <w:tab w:val="left" w:pos="851"/>
              </w:tabs>
              <w:spacing w:after="0" w:line="276" w:lineRule="auto"/>
              <w:rPr>
                <w:szCs w:val="28"/>
              </w:rPr>
            </w:pPr>
            <w:r w:rsidRPr="00934276">
              <w:rPr>
                <w:szCs w:val="28"/>
              </w:rPr>
              <w:t>5. Творческие достижения учащихся</w:t>
            </w:r>
          </w:p>
          <w:p w:rsidR="00934276" w:rsidRPr="00934276" w:rsidRDefault="00934276">
            <w:pPr>
              <w:tabs>
                <w:tab w:val="left" w:pos="851"/>
              </w:tabs>
              <w:spacing w:after="0" w:line="276" w:lineRule="auto"/>
              <w:rPr>
                <w:szCs w:val="28"/>
              </w:rPr>
            </w:pPr>
            <w:r w:rsidRPr="00934276">
              <w:rPr>
                <w:szCs w:val="28"/>
              </w:rPr>
              <w:t xml:space="preserve">     Конкурсное движение педагогов</w:t>
            </w:r>
          </w:p>
        </w:tc>
        <w:tc>
          <w:tcPr>
            <w:tcW w:w="567" w:type="dxa"/>
            <w:hideMark/>
          </w:tcPr>
          <w:p w:rsidR="00005867" w:rsidRPr="00934276" w:rsidRDefault="00934276">
            <w:pPr>
              <w:spacing w:after="0" w:line="276" w:lineRule="auto"/>
              <w:jc w:val="right"/>
              <w:rPr>
                <w:szCs w:val="28"/>
              </w:rPr>
            </w:pPr>
            <w:r w:rsidRPr="00934276">
              <w:rPr>
                <w:szCs w:val="28"/>
              </w:rPr>
              <w:t>2</w:t>
            </w:r>
            <w:r w:rsidR="00005867" w:rsidRPr="00934276">
              <w:rPr>
                <w:szCs w:val="28"/>
              </w:rPr>
              <w:t>9</w:t>
            </w:r>
          </w:p>
        </w:tc>
      </w:tr>
      <w:tr w:rsidR="00005867" w:rsidTr="009C25CC">
        <w:trPr>
          <w:trHeight w:val="644"/>
        </w:trPr>
        <w:tc>
          <w:tcPr>
            <w:tcW w:w="9214" w:type="dxa"/>
            <w:hideMark/>
          </w:tcPr>
          <w:p w:rsidR="00934276" w:rsidRPr="00934276" w:rsidRDefault="00934276">
            <w:pPr>
              <w:tabs>
                <w:tab w:val="left" w:pos="851"/>
              </w:tabs>
              <w:spacing w:after="0" w:line="276" w:lineRule="auto"/>
              <w:rPr>
                <w:szCs w:val="28"/>
              </w:rPr>
            </w:pPr>
          </w:p>
          <w:p w:rsidR="00005867" w:rsidRPr="00934276" w:rsidRDefault="00005867">
            <w:pPr>
              <w:tabs>
                <w:tab w:val="left" w:pos="851"/>
              </w:tabs>
              <w:spacing w:after="0" w:line="276" w:lineRule="auto"/>
              <w:rPr>
                <w:szCs w:val="28"/>
              </w:rPr>
            </w:pPr>
            <w:r w:rsidRPr="00934276">
              <w:rPr>
                <w:szCs w:val="28"/>
              </w:rPr>
              <w:t>6. Воспитательная работа</w:t>
            </w:r>
          </w:p>
        </w:tc>
        <w:tc>
          <w:tcPr>
            <w:tcW w:w="567" w:type="dxa"/>
            <w:hideMark/>
          </w:tcPr>
          <w:p w:rsidR="00934276" w:rsidRPr="00934276" w:rsidRDefault="00934276">
            <w:pPr>
              <w:spacing w:after="0" w:line="276" w:lineRule="auto"/>
              <w:jc w:val="right"/>
              <w:rPr>
                <w:szCs w:val="28"/>
              </w:rPr>
            </w:pPr>
          </w:p>
          <w:p w:rsidR="00005867" w:rsidRPr="00934276" w:rsidRDefault="00934276">
            <w:pPr>
              <w:spacing w:after="0" w:line="276" w:lineRule="auto"/>
              <w:jc w:val="right"/>
              <w:rPr>
                <w:szCs w:val="28"/>
              </w:rPr>
            </w:pPr>
            <w:r w:rsidRPr="00934276">
              <w:rPr>
                <w:szCs w:val="28"/>
              </w:rPr>
              <w:t>3</w:t>
            </w:r>
            <w:r w:rsidR="00005867" w:rsidRPr="00934276">
              <w:rPr>
                <w:szCs w:val="28"/>
              </w:rPr>
              <w:t>5</w:t>
            </w:r>
          </w:p>
        </w:tc>
      </w:tr>
      <w:tr w:rsidR="00005867" w:rsidTr="009C25CC">
        <w:trPr>
          <w:trHeight w:val="644"/>
        </w:trPr>
        <w:tc>
          <w:tcPr>
            <w:tcW w:w="9214" w:type="dxa"/>
            <w:hideMark/>
          </w:tcPr>
          <w:p w:rsidR="00934276" w:rsidRPr="00934276" w:rsidRDefault="00934276">
            <w:pPr>
              <w:tabs>
                <w:tab w:val="left" w:pos="851"/>
              </w:tabs>
              <w:spacing w:after="0" w:line="276" w:lineRule="auto"/>
              <w:rPr>
                <w:szCs w:val="28"/>
              </w:rPr>
            </w:pPr>
          </w:p>
          <w:p w:rsidR="00005867" w:rsidRPr="00934276" w:rsidRDefault="00005867">
            <w:pPr>
              <w:tabs>
                <w:tab w:val="left" w:pos="851"/>
              </w:tabs>
              <w:spacing w:after="0" w:line="276" w:lineRule="auto"/>
              <w:rPr>
                <w:szCs w:val="28"/>
              </w:rPr>
            </w:pPr>
            <w:r w:rsidRPr="00934276">
              <w:rPr>
                <w:szCs w:val="28"/>
              </w:rPr>
              <w:t>7. Кадровое обеспечение образовательного процесса</w:t>
            </w:r>
          </w:p>
        </w:tc>
        <w:tc>
          <w:tcPr>
            <w:tcW w:w="567" w:type="dxa"/>
            <w:hideMark/>
          </w:tcPr>
          <w:p w:rsidR="00934276" w:rsidRPr="00934276" w:rsidRDefault="00934276" w:rsidP="00934276">
            <w:pPr>
              <w:tabs>
                <w:tab w:val="right" w:pos="351"/>
              </w:tabs>
              <w:spacing w:after="0" w:line="276" w:lineRule="auto"/>
              <w:rPr>
                <w:szCs w:val="28"/>
              </w:rPr>
            </w:pPr>
            <w:r w:rsidRPr="00934276">
              <w:rPr>
                <w:szCs w:val="28"/>
              </w:rPr>
              <w:tab/>
            </w:r>
          </w:p>
          <w:p w:rsidR="00005867" w:rsidRPr="00934276" w:rsidRDefault="00934276" w:rsidP="00934276">
            <w:pPr>
              <w:tabs>
                <w:tab w:val="right" w:pos="351"/>
              </w:tabs>
              <w:spacing w:after="0" w:line="276" w:lineRule="auto"/>
              <w:rPr>
                <w:szCs w:val="28"/>
              </w:rPr>
            </w:pPr>
            <w:r w:rsidRPr="00934276">
              <w:rPr>
                <w:szCs w:val="28"/>
              </w:rPr>
              <w:t>52</w:t>
            </w:r>
          </w:p>
        </w:tc>
      </w:tr>
      <w:tr w:rsidR="00934276" w:rsidRPr="00934276" w:rsidTr="009C25CC">
        <w:trPr>
          <w:trHeight w:val="644"/>
        </w:trPr>
        <w:tc>
          <w:tcPr>
            <w:tcW w:w="9214" w:type="dxa"/>
            <w:hideMark/>
          </w:tcPr>
          <w:p w:rsidR="00934276" w:rsidRPr="00934276" w:rsidRDefault="00934276">
            <w:pPr>
              <w:spacing w:after="0" w:line="276" w:lineRule="auto"/>
              <w:rPr>
                <w:szCs w:val="28"/>
              </w:rPr>
            </w:pPr>
          </w:p>
          <w:p w:rsidR="00005867" w:rsidRPr="00934276" w:rsidRDefault="00005867">
            <w:pPr>
              <w:spacing w:after="0" w:line="276" w:lineRule="auto"/>
              <w:rPr>
                <w:szCs w:val="28"/>
              </w:rPr>
            </w:pPr>
            <w:r w:rsidRPr="00934276">
              <w:rPr>
                <w:szCs w:val="28"/>
              </w:rPr>
              <w:t>8. Материально-техническое обеспечение образовательного процесса</w:t>
            </w:r>
          </w:p>
        </w:tc>
        <w:tc>
          <w:tcPr>
            <w:tcW w:w="567" w:type="dxa"/>
            <w:hideMark/>
          </w:tcPr>
          <w:p w:rsidR="00934276" w:rsidRPr="00934276" w:rsidRDefault="00934276">
            <w:pPr>
              <w:spacing w:after="0" w:line="276" w:lineRule="auto"/>
              <w:jc w:val="right"/>
              <w:rPr>
                <w:szCs w:val="28"/>
              </w:rPr>
            </w:pPr>
          </w:p>
          <w:p w:rsidR="00005867" w:rsidRPr="00934276" w:rsidRDefault="00934276">
            <w:pPr>
              <w:spacing w:after="0" w:line="276" w:lineRule="auto"/>
              <w:jc w:val="right"/>
              <w:rPr>
                <w:szCs w:val="28"/>
              </w:rPr>
            </w:pPr>
            <w:r w:rsidRPr="00934276">
              <w:rPr>
                <w:szCs w:val="28"/>
              </w:rPr>
              <w:t>54</w:t>
            </w:r>
          </w:p>
        </w:tc>
      </w:tr>
      <w:tr w:rsidR="00934276" w:rsidRPr="00934276" w:rsidTr="009C25CC">
        <w:trPr>
          <w:trHeight w:val="644"/>
        </w:trPr>
        <w:tc>
          <w:tcPr>
            <w:tcW w:w="9214" w:type="dxa"/>
            <w:hideMark/>
          </w:tcPr>
          <w:p w:rsidR="00934276" w:rsidRPr="00934276" w:rsidRDefault="00934276">
            <w:pPr>
              <w:pStyle w:val="af5"/>
              <w:spacing w:line="276" w:lineRule="auto"/>
              <w:rPr>
                <w:szCs w:val="28"/>
              </w:rPr>
            </w:pPr>
          </w:p>
          <w:p w:rsidR="00005867" w:rsidRPr="00934276" w:rsidRDefault="00005867">
            <w:pPr>
              <w:pStyle w:val="af5"/>
              <w:spacing w:line="276" w:lineRule="auto"/>
              <w:rPr>
                <w:szCs w:val="28"/>
              </w:rPr>
            </w:pPr>
            <w:r w:rsidRPr="00934276">
              <w:rPr>
                <w:szCs w:val="28"/>
              </w:rPr>
              <w:t>9. Показатели деятельности организации дополнительного образования, подлежащей самообследованию</w:t>
            </w:r>
          </w:p>
        </w:tc>
        <w:tc>
          <w:tcPr>
            <w:tcW w:w="567" w:type="dxa"/>
            <w:hideMark/>
          </w:tcPr>
          <w:p w:rsidR="00934276" w:rsidRPr="00934276" w:rsidRDefault="00934276">
            <w:pPr>
              <w:spacing w:after="0" w:line="276" w:lineRule="auto"/>
              <w:jc w:val="right"/>
              <w:rPr>
                <w:szCs w:val="28"/>
              </w:rPr>
            </w:pPr>
          </w:p>
          <w:p w:rsidR="00005867" w:rsidRPr="00934276" w:rsidRDefault="00005867">
            <w:pPr>
              <w:spacing w:after="0" w:line="276" w:lineRule="auto"/>
              <w:jc w:val="right"/>
              <w:rPr>
                <w:szCs w:val="28"/>
              </w:rPr>
            </w:pPr>
            <w:r w:rsidRPr="00934276">
              <w:rPr>
                <w:szCs w:val="28"/>
              </w:rPr>
              <w:t>43</w:t>
            </w:r>
          </w:p>
        </w:tc>
      </w:tr>
    </w:tbl>
    <w:p w:rsidR="00005867" w:rsidRPr="00934276" w:rsidRDefault="00005867" w:rsidP="00005867">
      <w:pPr>
        <w:spacing w:after="0"/>
        <w:rPr>
          <w:b/>
          <w:szCs w:val="28"/>
          <w:u w:val="single"/>
        </w:rPr>
      </w:pPr>
    </w:p>
    <w:p w:rsidR="00005867" w:rsidRDefault="00005867" w:rsidP="00005867">
      <w:pPr>
        <w:spacing w:after="0"/>
        <w:rPr>
          <w:b/>
          <w:color w:val="C00000"/>
          <w:szCs w:val="28"/>
          <w:u w:val="single"/>
        </w:rPr>
      </w:pPr>
    </w:p>
    <w:p w:rsidR="00005867" w:rsidRDefault="00005867" w:rsidP="00005867">
      <w:pPr>
        <w:spacing w:after="0"/>
        <w:rPr>
          <w:b/>
          <w:color w:val="C00000"/>
          <w:szCs w:val="28"/>
          <w:u w:val="single"/>
        </w:rPr>
      </w:pPr>
    </w:p>
    <w:p w:rsidR="00005867" w:rsidRDefault="00005867" w:rsidP="00005867">
      <w:pPr>
        <w:spacing w:after="0"/>
        <w:rPr>
          <w:b/>
          <w:color w:val="C00000"/>
          <w:szCs w:val="28"/>
          <w:u w:val="single"/>
        </w:rPr>
      </w:pPr>
    </w:p>
    <w:p w:rsidR="00005867" w:rsidRDefault="00005867" w:rsidP="00005867">
      <w:pPr>
        <w:spacing w:after="0"/>
        <w:rPr>
          <w:b/>
          <w:color w:val="C00000"/>
          <w:szCs w:val="28"/>
          <w:u w:val="single"/>
        </w:rPr>
      </w:pPr>
    </w:p>
    <w:p w:rsidR="00005867" w:rsidRDefault="00005867" w:rsidP="00005867">
      <w:pPr>
        <w:spacing w:after="0"/>
        <w:rPr>
          <w:b/>
          <w:color w:val="C00000"/>
          <w:szCs w:val="28"/>
          <w:u w:val="single"/>
        </w:rPr>
      </w:pPr>
    </w:p>
    <w:p w:rsidR="00FC3334" w:rsidRDefault="00FC3334" w:rsidP="00005867">
      <w:pPr>
        <w:spacing w:after="0"/>
        <w:rPr>
          <w:b/>
          <w:color w:val="C00000"/>
          <w:szCs w:val="28"/>
          <w:u w:val="single"/>
        </w:rPr>
      </w:pPr>
    </w:p>
    <w:p w:rsidR="00FC3334" w:rsidRDefault="00FC3334" w:rsidP="00005867">
      <w:pPr>
        <w:spacing w:after="0"/>
        <w:rPr>
          <w:b/>
          <w:color w:val="C00000"/>
          <w:szCs w:val="28"/>
          <w:u w:val="single"/>
        </w:rPr>
      </w:pPr>
    </w:p>
    <w:p w:rsidR="00FC3334" w:rsidRDefault="00FC3334" w:rsidP="00005867">
      <w:pPr>
        <w:spacing w:after="0"/>
        <w:rPr>
          <w:b/>
          <w:color w:val="C00000"/>
          <w:szCs w:val="28"/>
          <w:u w:val="single"/>
        </w:rPr>
      </w:pPr>
    </w:p>
    <w:p w:rsidR="00005867" w:rsidRDefault="00005867" w:rsidP="00005867">
      <w:pPr>
        <w:spacing w:after="0"/>
        <w:rPr>
          <w:b/>
          <w:color w:val="C00000"/>
          <w:szCs w:val="28"/>
          <w:u w:val="single"/>
        </w:rPr>
      </w:pPr>
    </w:p>
    <w:p w:rsidR="00005867" w:rsidRDefault="00005867" w:rsidP="0000586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1. Общая характеристика МБУДО ДДТ города Белово</w:t>
      </w:r>
    </w:p>
    <w:p w:rsidR="00005867" w:rsidRPr="00FE2BDC" w:rsidRDefault="00005867" w:rsidP="00005867">
      <w:pPr>
        <w:spacing w:after="0"/>
        <w:rPr>
          <w:b/>
          <w:szCs w:val="28"/>
        </w:rPr>
      </w:pPr>
    </w:p>
    <w:p w:rsidR="00005867" w:rsidRDefault="00005867" w:rsidP="00005867">
      <w:pPr>
        <w:numPr>
          <w:ilvl w:val="1"/>
          <w:numId w:val="1"/>
        </w:numPr>
        <w:rPr>
          <w:color w:val="00B0F0"/>
          <w:szCs w:val="28"/>
        </w:rPr>
      </w:pPr>
      <w:r w:rsidRPr="00FE2BDC">
        <w:rPr>
          <w:b/>
          <w:szCs w:val="28"/>
        </w:rPr>
        <w:t xml:space="preserve">Полное и сокращенное наименования учреждения в соответствии с </w:t>
      </w:r>
      <w:r>
        <w:rPr>
          <w:b/>
          <w:szCs w:val="28"/>
        </w:rPr>
        <w:t>Уставом</w:t>
      </w:r>
      <w:r>
        <w:rPr>
          <w:szCs w:val="28"/>
        </w:rPr>
        <w:t>: муниципальное бюджетное учреждение дополнительного образования «Дом детского творчества города Белово» (МБУДО ДДТ города Белово)</w:t>
      </w:r>
    </w:p>
    <w:p w:rsidR="00005867" w:rsidRDefault="00005867" w:rsidP="00005867">
      <w:pPr>
        <w:numPr>
          <w:ilvl w:val="1"/>
          <w:numId w:val="1"/>
        </w:numPr>
        <w:rPr>
          <w:szCs w:val="28"/>
        </w:rPr>
      </w:pPr>
      <w:r>
        <w:rPr>
          <w:b/>
          <w:szCs w:val="28"/>
        </w:rPr>
        <w:t>Учредитель</w:t>
      </w:r>
      <w:r>
        <w:rPr>
          <w:szCs w:val="28"/>
        </w:rPr>
        <w:t xml:space="preserve">: </w:t>
      </w:r>
      <w:r w:rsidR="00C23AC9" w:rsidRPr="00C23AC9">
        <w:rPr>
          <w:szCs w:val="28"/>
        </w:rPr>
        <w:t>Муниципальное образование Беловский городской округ</w:t>
      </w:r>
    </w:p>
    <w:p w:rsidR="00005867" w:rsidRDefault="00005867" w:rsidP="00005867">
      <w:pPr>
        <w:numPr>
          <w:ilvl w:val="1"/>
          <w:numId w:val="1"/>
        </w:numPr>
        <w:rPr>
          <w:szCs w:val="28"/>
        </w:rPr>
      </w:pPr>
      <w:r>
        <w:rPr>
          <w:b/>
          <w:szCs w:val="28"/>
        </w:rPr>
        <w:t>Организационно-правовая форма</w:t>
      </w:r>
      <w:r>
        <w:rPr>
          <w:szCs w:val="28"/>
        </w:rPr>
        <w:t>: муниципальное бюджетное учреждение</w:t>
      </w:r>
    </w:p>
    <w:p w:rsidR="00005867" w:rsidRDefault="00005867" w:rsidP="00005867">
      <w:pPr>
        <w:numPr>
          <w:ilvl w:val="1"/>
          <w:numId w:val="1"/>
        </w:numPr>
        <w:rPr>
          <w:szCs w:val="28"/>
        </w:rPr>
      </w:pPr>
      <w:r>
        <w:rPr>
          <w:b/>
          <w:szCs w:val="28"/>
        </w:rPr>
        <w:t>Место нахождения</w:t>
      </w:r>
      <w:r>
        <w:rPr>
          <w:szCs w:val="28"/>
        </w:rPr>
        <w:t>: город Белово</w:t>
      </w:r>
    </w:p>
    <w:p w:rsidR="00005867" w:rsidRDefault="00005867" w:rsidP="00005867">
      <w:pPr>
        <w:numPr>
          <w:ilvl w:val="1"/>
          <w:numId w:val="1"/>
        </w:numPr>
        <w:rPr>
          <w:szCs w:val="28"/>
        </w:rPr>
      </w:pPr>
      <w:r>
        <w:rPr>
          <w:b/>
          <w:szCs w:val="28"/>
        </w:rPr>
        <w:t>Юридический адрес</w:t>
      </w:r>
      <w:r>
        <w:rPr>
          <w:szCs w:val="28"/>
        </w:rPr>
        <w:t>: ул. Гастелло, 12, пгт Новый Городок, г. Белово, Кемеровская область, 652645, Российская Федерация</w:t>
      </w:r>
    </w:p>
    <w:p w:rsidR="00005867" w:rsidRDefault="00005867" w:rsidP="00005867">
      <w:pPr>
        <w:numPr>
          <w:ilvl w:val="1"/>
          <w:numId w:val="1"/>
        </w:numPr>
        <w:rPr>
          <w:szCs w:val="28"/>
        </w:rPr>
      </w:pPr>
      <w:r>
        <w:rPr>
          <w:b/>
          <w:szCs w:val="28"/>
        </w:rPr>
        <w:t>Адреса осуществления образовательной деятельности</w:t>
      </w:r>
      <w:r>
        <w:rPr>
          <w:szCs w:val="28"/>
        </w:rPr>
        <w:t>: ул. Гастелло, 12, ул. Ермака, 3, пгт Новый Городок, г. Белово, Кемеровская область, 652645, Российская Федерация</w:t>
      </w:r>
    </w:p>
    <w:p w:rsidR="00005867" w:rsidRDefault="00005867" w:rsidP="00005867">
      <w:pPr>
        <w:numPr>
          <w:ilvl w:val="1"/>
          <w:numId w:val="1"/>
        </w:numPr>
        <w:rPr>
          <w:szCs w:val="28"/>
        </w:rPr>
      </w:pPr>
      <w:r>
        <w:rPr>
          <w:b/>
          <w:szCs w:val="28"/>
        </w:rPr>
        <w:t>Телефон</w:t>
      </w:r>
      <w:r>
        <w:rPr>
          <w:szCs w:val="28"/>
        </w:rPr>
        <w:t>: 8 (38452) 3-11-90, 8 (38452) 3-76-16, 8 (38452) 3-10-42</w:t>
      </w:r>
    </w:p>
    <w:p w:rsidR="00005867" w:rsidRDefault="00005867" w:rsidP="00005867">
      <w:pPr>
        <w:numPr>
          <w:ilvl w:val="1"/>
          <w:numId w:val="1"/>
        </w:numPr>
        <w:rPr>
          <w:szCs w:val="28"/>
          <w:lang w:val="en-US"/>
        </w:rPr>
      </w:pPr>
      <w:r>
        <w:rPr>
          <w:b/>
          <w:szCs w:val="28"/>
          <w:lang w:val="en-US"/>
        </w:rPr>
        <w:t>E-mail</w:t>
      </w:r>
      <w:r>
        <w:rPr>
          <w:szCs w:val="28"/>
          <w:lang w:val="en-US"/>
        </w:rPr>
        <w:t xml:space="preserve">: </w:t>
      </w:r>
      <w:hyperlink r:id="rId9" w:history="1">
        <w:r>
          <w:rPr>
            <w:rStyle w:val="a3"/>
            <w:color w:val="auto"/>
            <w:lang w:val="en-US"/>
          </w:rPr>
          <w:t>ddt_belovo@mail.ru</w:t>
        </w:r>
      </w:hyperlink>
    </w:p>
    <w:p w:rsidR="00005867" w:rsidRDefault="00005867" w:rsidP="00005867">
      <w:pPr>
        <w:numPr>
          <w:ilvl w:val="1"/>
          <w:numId w:val="1"/>
        </w:numPr>
        <w:rPr>
          <w:szCs w:val="28"/>
        </w:rPr>
      </w:pPr>
      <w:r>
        <w:rPr>
          <w:b/>
          <w:szCs w:val="28"/>
        </w:rPr>
        <w:t>Сайт</w:t>
      </w:r>
      <w:r>
        <w:rPr>
          <w:szCs w:val="28"/>
        </w:rPr>
        <w:t>: http://ddt.edubel.ru/edu/</w:t>
      </w:r>
    </w:p>
    <w:p w:rsidR="00005867" w:rsidRDefault="00005867" w:rsidP="00005867">
      <w:pPr>
        <w:pStyle w:val="af5"/>
        <w:jc w:val="center"/>
        <w:rPr>
          <w:b/>
        </w:rPr>
      </w:pPr>
      <w:r>
        <w:rPr>
          <w:b/>
        </w:rPr>
        <w:t xml:space="preserve">2. Структура управления </w:t>
      </w:r>
    </w:p>
    <w:p w:rsidR="00005867" w:rsidRDefault="00005867" w:rsidP="00005867">
      <w:pPr>
        <w:pStyle w:val="af5"/>
        <w:ind w:firstLine="360"/>
        <w:rPr>
          <w:b/>
        </w:rPr>
      </w:pPr>
    </w:p>
    <w:p w:rsidR="00005867" w:rsidRDefault="00005867" w:rsidP="005D697D">
      <w:pPr>
        <w:spacing w:after="0"/>
        <w:ind w:firstLine="720"/>
        <w:rPr>
          <w:szCs w:val="28"/>
        </w:rPr>
      </w:pPr>
      <w:r>
        <w:rPr>
          <w:b/>
          <w:szCs w:val="28"/>
        </w:rPr>
        <w:t xml:space="preserve">Директор: </w:t>
      </w:r>
      <w:r>
        <w:rPr>
          <w:szCs w:val="28"/>
        </w:rPr>
        <w:t>Казаева Татьяна Николаевна, тел. 8 (38452) 3-10-42</w:t>
      </w:r>
    </w:p>
    <w:p w:rsidR="00005867" w:rsidRDefault="00005867" w:rsidP="005D697D">
      <w:pPr>
        <w:spacing w:after="0"/>
        <w:ind w:firstLine="720"/>
        <w:rPr>
          <w:szCs w:val="28"/>
        </w:rPr>
      </w:pPr>
      <w:r>
        <w:rPr>
          <w:b/>
          <w:szCs w:val="28"/>
        </w:rPr>
        <w:t>Заместители директора:</w:t>
      </w:r>
    </w:p>
    <w:p w:rsidR="005D697D" w:rsidRDefault="00005867" w:rsidP="005D697D">
      <w:pPr>
        <w:spacing w:after="0"/>
        <w:ind w:firstLine="720"/>
        <w:rPr>
          <w:szCs w:val="28"/>
        </w:rPr>
      </w:pPr>
      <w:r>
        <w:rPr>
          <w:szCs w:val="28"/>
        </w:rPr>
        <w:t xml:space="preserve">Бызова Наталья Васильевна – заместитель директора по АХР, </w:t>
      </w:r>
    </w:p>
    <w:p w:rsidR="00005867" w:rsidRDefault="00005867" w:rsidP="005D697D">
      <w:pPr>
        <w:spacing w:after="0"/>
        <w:ind w:firstLine="720"/>
        <w:rPr>
          <w:szCs w:val="28"/>
        </w:rPr>
      </w:pPr>
      <w:r>
        <w:rPr>
          <w:szCs w:val="28"/>
        </w:rPr>
        <w:t xml:space="preserve"> тел. 8 (38452) 3-11-90;</w:t>
      </w:r>
    </w:p>
    <w:p w:rsidR="005D697D" w:rsidRDefault="00005867" w:rsidP="005D697D">
      <w:pPr>
        <w:spacing w:after="0"/>
        <w:ind w:firstLine="720"/>
        <w:rPr>
          <w:szCs w:val="28"/>
        </w:rPr>
      </w:pPr>
      <w:r>
        <w:rPr>
          <w:szCs w:val="28"/>
        </w:rPr>
        <w:t xml:space="preserve">Жилина Елена Александровна  – заместитель директора по УВР, </w:t>
      </w:r>
    </w:p>
    <w:p w:rsidR="00005867" w:rsidRDefault="00005867" w:rsidP="005D697D">
      <w:pPr>
        <w:spacing w:after="0"/>
        <w:ind w:firstLine="720"/>
        <w:rPr>
          <w:szCs w:val="28"/>
        </w:rPr>
      </w:pPr>
      <w:r>
        <w:rPr>
          <w:szCs w:val="28"/>
        </w:rPr>
        <w:t xml:space="preserve"> тел. 8 (38452) 3-11-90;</w:t>
      </w:r>
    </w:p>
    <w:p w:rsidR="005D697D" w:rsidRDefault="00005867" w:rsidP="005D697D">
      <w:pPr>
        <w:spacing w:after="0"/>
        <w:ind w:firstLine="720"/>
        <w:rPr>
          <w:szCs w:val="28"/>
        </w:rPr>
      </w:pPr>
      <w:r>
        <w:rPr>
          <w:szCs w:val="28"/>
        </w:rPr>
        <w:t xml:space="preserve">Захрямина Светлана Ивановна – заместитель директора по БЖ, </w:t>
      </w:r>
    </w:p>
    <w:p w:rsidR="00005867" w:rsidRDefault="00005867" w:rsidP="005D697D">
      <w:pPr>
        <w:spacing w:after="0"/>
        <w:ind w:firstLine="720"/>
        <w:rPr>
          <w:szCs w:val="28"/>
        </w:rPr>
      </w:pPr>
      <w:r>
        <w:rPr>
          <w:szCs w:val="28"/>
        </w:rPr>
        <w:t>тел. 8 (38452) 3-11-90;</w:t>
      </w:r>
    </w:p>
    <w:p w:rsidR="00005867" w:rsidRDefault="00005867" w:rsidP="005D697D">
      <w:pPr>
        <w:tabs>
          <w:tab w:val="left" w:pos="709"/>
        </w:tabs>
        <w:spacing w:after="0"/>
        <w:ind w:left="426" w:firstLine="283"/>
        <w:rPr>
          <w:szCs w:val="28"/>
        </w:rPr>
      </w:pPr>
      <w:r>
        <w:rPr>
          <w:szCs w:val="28"/>
        </w:rPr>
        <w:t>Крюшкина Елена Викторовна – заместитель директора по УВР, Почетный работник общего образования, тел. 8 (38452) 3-11-90.</w:t>
      </w:r>
    </w:p>
    <w:p w:rsidR="00005867" w:rsidRDefault="00005867" w:rsidP="00005867">
      <w:pPr>
        <w:pStyle w:val="af5"/>
        <w:spacing w:after="200"/>
        <w:ind w:firstLine="709"/>
        <w:rPr>
          <w:color w:val="C00000"/>
        </w:rPr>
      </w:pPr>
      <w:r>
        <w:t>Управление МБУДО ДДТ города Белово осуществляется на основе сочетания принципов единоначалия и коллегиальности</w:t>
      </w:r>
    </w:p>
    <w:p w:rsidR="00005867" w:rsidRDefault="00005867" w:rsidP="00005867">
      <w:pPr>
        <w:pStyle w:val="af5"/>
        <w:spacing w:after="200"/>
        <w:ind w:firstLine="709"/>
      </w:pPr>
      <w:r>
        <w:t>В учреждении сформированы коллегиальные органы управления:</w:t>
      </w:r>
    </w:p>
    <w:p w:rsidR="00005867" w:rsidRDefault="00005867" w:rsidP="005D697D">
      <w:pPr>
        <w:pStyle w:val="af5"/>
        <w:numPr>
          <w:ilvl w:val="0"/>
          <w:numId w:val="2"/>
        </w:numPr>
      </w:pPr>
      <w:r>
        <w:t>общее собрание работников МБУДО ДДТ города Белово;</w:t>
      </w:r>
    </w:p>
    <w:p w:rsidR="00005867" w:rsidRDefault="00005867" w:rsidP="005D697D">
      <w:pPr>
        <w:pStyle w:val="af5"/>
        <w:numPr>
          <w:ilvl w:val="0"/>
          <w:numId w:val="2"/>
        </w:numPr>
      </w:pPr>
      <w:r>
        <w:t>педагогический совет;</w:t>
      </w:r>
    </w:p>
    <w:p w:rsidR="00005867" w:rsidRDefault="00005867" w:rsidP="005D697D">
      <w:pPr>
        <w:pStyle w:val="af5"/>
        <w:numPr>
          <w:ilvl w:val="0"/>
          <w:numId w:val="2"/>
        </w:numPr>
      </w:pPr>
      <w:r>
        <w:lastRenderedPageBreak/>
        <w:t>Управляющий совет,</w:t>
      </w:r>
    </w:p>
    <w:p w:rsidR="00005867" w:rsidRDefault="00005867" w:rsidP="005D697D">
      <w:pPr>
        <w:pStyle w:val="af5"/>
        <w:numPr>
          <w:ilvl w:val="0"/>
          <w:numId w:val="2"/>
        </w:numPr>
      </w:pPr>
      <w:r>
        <w:t>методический совет.</w:t>
      </w:r>
    </w:p>
    <w:p w:rsidR="00005867" w:rsidRDefault="00005867" w:rsidP="00005867">
      <w:pPr>
        <w:pStyle w:val="af5"/>
        <w:spacing w:after="200"/>
        <w:ind w:firstLine="709"/>
      </w:pPr>
      <w:r>
        <w:t xml:space="preserve">Разграничения полномочий органов государственно-общественного управления закреплено положениями. Непосредственное руководство МБУДО ДДТ города Белово осуществляет директор. Деятельность директора регламентирована должностными обязанностями. </w:t>
      </w:r>
    </w:p>
    <w:p w:rsidR="00005867" w:rsidRDefault="00005867" w:rsidP="00005867">
      <w:pPr>
        <w:pStyle w:val="af5"/>
        <w:spacing w:after="200"/>
        <w:ind w:firstLine="709"/>
      </w:pPr>
      <w:r>
        <w:t>Общественные субъекты правления: профсоюзный комитет.</w:t>
      </w:r>
    </w:p>
    <w:p w:rsidR="00005867" w:rsidRDefault="00005867" w:rsidP="00005867">
      <w:pPr>
        <w:pStyle w:val="af5"/>
        <w:jc w:val="center"/>
        <w:rPr>
          <w:b/>
          <w:szCs w:val="28"/>
        </w:rPr>
      </w:pPr>
      <w:r>
        <w:rPr>
          <w:b/>
        </w:rPr>
        <w:t xml:space="preserve">3. </w:t>
      </w:r>
      <w:r>
        <w:rPr>
          <w:b/>
          <w:szCs w:val="28"/>
        </w:rPr>
        <w:t xml:space="preserve">Организационно-правовое обеспечение образовательной деятельности </w:t>
      </w:r>
    </w:p>
    <w:p w:rsidR="00005867" w:rsidRDefault="00005867" w:rsidP="00005867">
      <w:pPr>
        <w:pStyle w:val="af5"/>
        <w:ind w:firstLine="709"/>
        <w:rPr>
          <w:szCs w:val="28"/>
        </w:rPr>
      </w:pPr>
    </w:p>
    <w:p w:rsidR="00005867" w:rsidRDefault="00005867" w:rsidP="00CF33AE">
      <w:pPr>
        <w:pStyle w:val="af5"/>
        <w:ind w:firstLine="709"/>
        <w:rPr>
          <w:szCs w:val="28"/>
        </w:rPr>
      </w:pPr>
      <w:r>
        <w:rPr>
          <w:szCs w:val="28"/>
        </w:rPr>
        <w:t>Нормативно-правовое обеспечение образовательного процесса осуществлялось на основании Федерального закона «Об образ</w:t>
      </w:r>
      <w:r w:rsidR="00CF33AE">
        <w:rPr>
          <w:szCs w:val="28"/>
        </w:rPr>
        <w:t xml:space="preserve">овании в Российской Федерации» </w:t>
      </w:r>
      <w:r>
        <w:rPr>
          <w:szCs w:val="28"/>
        </w:rPr>
        <w:t>от 29 декабря 2012 г. № 273-ФЗ, Закона об образовании Кемеровской области № 86-ОЗ (в ред. Закона Кемеровской области от 26.12.2013 № 147-ОЗ). Образовательная деятельность полностью соответствует требованиям законодательства, опирается на уставные документы МБУДО ДДТ города Белово. Далее в таблице представлена характеристика уставных документов и текущей документации.</w:t>
      </w:r>
    </w:p>
    <w:p w:rsidR="00005867" w:rsidRDefault="00005867" w:rsidP="00005867">
      <w:pPr>
        <w:pStyle w:val="af5"/>
        <w:ind w:firstLine="709"/>
        <w:rPr>
          <w:szCs w:val="28"/>
        </w:rPr>
      </w:pPr>
    </w:p>
    <w:p w:rsidR="00005867" w:rsidRDefault="00005867" w:rsidP="00005867">
      <w:pPr>
        <w:ind w:left="360"/>
        <w:jc w:val="center"/>
        <w:rPr>
          <w:i/>
          <w:szCs w:val="28"/>
        </w:rPr>
      </w:pPr>
      <w:r>
        <w:rPr>
          <w:i/>
          <w:szCs w:val="28"/>
        </w:rPr>
        <w:t>Характеристика уставных документов и текущей документации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9"/>
        <w:gridCol w:w="997"/>
        <w:gridCol w:w="5366"/>
      </w:tblGrid>
      <w:tr w:rsidR="00005867" w:rsidTr="00005867">
        <w:trPr>
          <w:trHeight w:val="143"/>
          <w:tblHeader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Документ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Есть-нет?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Характеристика документа</w:t>
            </w:r>
          </w:p>
        </w:tc>
      </w:tr>
      <w:tr w:rsidR="00005867" w:rsidTr="00005867">
        <w:trPr>
          <w:trHeight w:val="143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приказом Управления образования Администрации Беловского городского округа от 17.10.2017г. № 352.</w:t>
            </w:r>
          </w:p>
          <w:p w:rsidR="00005867" w:rsidRDefault="00005867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Согласован с начальником Управления по земельным ресурсам и муниципальному имуществу Администрации Беловского городского округа.</w:t>
            </w:r>
          </w:p>
        </w:tc>
      </w:tr>
      <w:tr w:rsidR="00005867" w:rsidTr="00005867">
        <w:trPr>
          <w:trHeight w:val="143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15877 выдана «17» марта 2016, серия 42Л01 № 0002926</w:t>
            </w:r>
          </w:p>
        </w:tc>
      </w:tr>
      <w:tr w:rsidR="00005867" w:rsidTr="00005867">
        <w:trPr>
          <w:trHeight w:val="2734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 с начальником МКУ «Управление образования города Белово», заместителем начальника по финансово-экономической деятельности МКУ «Управление образования города Белово», руководителем сектора воспитательной работы МКУ «Центр комплексного сопровождения образования города Белово». Принят на педагогическом совете МБУДО ДДТ города Белово (протокол №1 от 29.08.2019г.). Утвержден директором МБУДО ДДТ города Белово (приказ № 43 от 02.09.2019г.)</w:t>
            </w:r>
          </w:p>
        </w:tc>
      </w:tr>
      <w:tr w:rsidR="00005867" w:rsidTr="00005867">
        <w:trPr>
          <w:trHeight w:val="3077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 с начальником МКУ «Управление образования города Белово», заместителем начальника по финансово-экономической деятельности МКУ «Управление образования города Белово», главным специалистом МКУ «Центр комплексного сопровождения образования города Белово». Принят на педагогическом совете МБУДО ДДТ города Белово (протокол № 1 от 30.08.2018г.). Утвержден директором МБУДО ДДТ города Белово (приказ № 74 от 01.09.2018г.).</w:t>
            </w:r>
          </w:p>
        </w:tc>
      </w:tr>
      <w:tr w:rsidR="00005867" w:rsidTr="00005867">
        <w:trPr>
          <w:trHeight w:val="53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Штатное расписание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приказом директора МБУДО ДДТ города Белово № 1 от 09.01.2019г., №52 от 01.10.2019,</w:t>
            </w:r>
          </w:p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05867" w:rsidTr="00005867">
        <w:trPr>
          <w:trHeight w:val="550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Штатная расстановка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 директора МБУДО ДДТ города Белово № 1 от 09.01.2019г., №52 от 01.10. 2019</w:t>
            </w:r>
          </w:p>
        </w:tc>
      </w:tr>
      <w:tr w:rsidR="00005867" w:rsidTr="00005867">
        <w:trPr>
          <w:trHeight w:val="802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Должностные инструкции работников учреждения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Согласованы с председателем профсоюзного комитета и утверждены директором.</w:t>
            </w:r>
          </w:p>
        </w:tc>
      </w:tr>
      <w:tr w:rsidR="00005867" w:rsidTr="00005867">
        <w:trPr>
          <w:trHeight w:val="1100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Составлены в соответствии с уставом, согласованы с профсоюзным комитетом и утверждены приказом директора № 37.1 от 05.04.2017г.</w:t>
            </w:r>
          </w:p>
        </w:tc>
      </w:tr>
      <w:tr w:rsidR="00005867" w:rsidTr="00005867">
        <w:trPr>
          <w:trHeight w:val="853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Составлено с нормами СанПиН, утверждено директором МБУДО ДДТ города Белово приказ</w:t>
            </w:r>
          </w:p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№42 от 02.09.2019 </w:t>
            </w:r>
          </w:p>
        </w:tc>
      </w:tr>
      <w:tr w:rsidR="00005867" w:rsidTr="00005867">
        <w:trPr>
          <w:trHeight w:val="817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Журналы учета работы педагога дополнительного образования в объединении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последние 3 года, заполнены в соответствии с требованиями к учебной документации</w:t>
            </w:r>
          </w:p>
        </w:tc>
      </w:tr>
      <w:tr w:rsidR="00005867" w:rsidTr="00005867">
        <w:trPr>
          <w:trHeight w:val="817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Протоколы заседаний педагогических и методических советов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Заполняются по итогам заседания секретарем, избранным советом</w:t>
            </w:r>
          </w:p>
        </w:tc>
      </w:tr>
      <w:tr w:rsidR="00005867" w:rsidTr="00005867">
        <w:trPr>
          <w:trHeight w:val="817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Дополнены, рассмотрены и утверждены методическим советом</w:t>
            </w:r>
          </w:p>
        </w:tc>
      </w:tr>
      <w:tr w:rsidR="00005867" w:rsidTr="00005867">
        <w:trPr>
          <w:trHeight w:val="652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работы учреждения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 директором МБУДО ДДТ города Белово, приказ № 43 от 02.09.2019г.</w:t>
            </w:r>
          </w:p>
        </w:tc>
      </w:tr>
    </w:tbl>
    <w:p w:rsidR="00005867" w:rsidRDefault="00005867" w:rsidP="00005867">
      <w:pPr>
        <w:pStyle w:val="af5"/>
        <w:rPr>
          <w:b/>
        </w:rPr>
      </w:pPr>
    </w:p>
    <w:p w:rsidR="00005867" w:rsidRDefault="00005867" w:rsidP="00005867">
      <w:pPr>
        <w:pStyle w:val="af5"/>
        <w:ind w:firstLine="709"/>
      </w:pPr>
      <w:r>
        <w:t>Порядок организации и осуществления образовательной деятельности МБУДО ДДТ города Белово  регламентируется локальными актами</w:t>
      </w:r>
      <w:r w:rsidR="00CF33AE">
        <w:t>.</w:t>
      </w:r>
    </w:p>
    <w:p w:rsidR="00005867" w:rsidRDefault="00005867" w:rsidP="00005867">
      <w:pPr>
        <w:pStyle w:val="af5"/>
        <w:ind w:firstLine="709"/>
        <w:rPr>
          <w:color w:val="C00000"/>
        </w:rPr>
      </w:pPr>
    </w:p>
    <w:p w:rsidR="00005867" w:rsidRDefault="00005867" w:rsidP="00005867">
      <w:pPr>
        <w:pStyle w:val="af5"/>
        <w:ind w:firstLine="709"/>
        <w:jc w:val="center"/>
        <w:rPr>
          <w:i/>
        </w:rPr>
      </w:pPr>
      <w:r>
        <w:rPr>
          <w:i/>
        </w:rPr>
        <w:t>Локальные нормативно-правовые акты, регламентирующие образовательную деятельность</w:t>
      </w:r>
    </w:p>
    <w:p w:rsidR="00005867" w:rsidRDefault="00005867" w:rsidP="00005867">
      <w:pPr>
        <w:pStyle w:val="af5"/>
        <w:ind w:firstLine="709"/>
        <w:rPr>
          <w:highlight w:val="yellow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092"/>
      </w:tblGrid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организации занятий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системе единого ведения программно-методической документации педагога дополнительного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зачисления, перевода и отчисления учащихся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изменения в связи с введением ПФДО, сентябрь 2019 года</w:t>
            </w: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ведении журнала учета работы педагога дополнительного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педагогическом совете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методическом совете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рабочей программе внеурочной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дополнительной общеразвивающей программе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мониторинге качества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внеурочной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об учебно-методическом комплексе к дополнительной общеобразовательной общеразвивающей </w:t>
            </w:r>
            <w:r>
              <w:rPr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промежуточной аттестации учащихся и осуществлении текущего контроля освоения учащимися дополнительных общеразвивающих программ.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оформления возникновения, приостановления и прекращения отношений между учреждением и учащимися и (или) родителями (законными представителями) несовершеннолетних учащихся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обучения по индивидуальному учебному плану, в том числе ускоренного обучения, в пределах осваиваемой дополнительной общеразвивающей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посещения учащимися мероприятий, не предусмотренных учебным планом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 w:rsidP="00005867">
            <w:pPr>
              <w:pStyle w:val="af5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языке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05867" w:rsidRDefault="00005867" w:rsidP="00005867">
      <w:pPr>
        <w:pStyle w:val="af5"/>
      </w:pPr>
    </w:p>
    <w:p w:rsidR="00005867" w:rsidRDefault="00005867" w:rsidP="00005867">
      <w:pPr>
        <w:pStyle w:val="af5"/>
        <w:ind w:firstLine="709"/>
      </w:pPr>
      <w:r>
        <w:t>Таким образом, нормативно-правовое обеспечение образовательной деятельности муниципального бюджетного учреждения дополнительного образования «Дом детского творчества города Белово» полностью соответствует требованиям, установленным действующим законодательством.</w:t>
      </w:r>
    </w:p>
    <w:p w:rsidR="00005867" w:rsidRDefault="00005867" w:rsidP="00005867">
      <w:pPr>
        <w:pStyle w:val="af5"/>
        <w:ind w:firstLine="709"/>
      </w:pPr>
    </w:p>
    <w:p w:rsidR="00005867" w:rsidRDefault="00005867" w:rsidP="00005867">
      <w:pPr>
        <w:pStyle w:val="11"/>
        <w:jc w:val="center"/>
        <w:rPr>
          <w:b/>
        </w:rPr>
      </w:pPr>
      <w:r>
        <w:rPr>
          <w:b/>
        </w:rPr>
        <w:t xml:space="preserve">4.Организация образовательного процесса </w:t>
      </w:r>
    </w:p>
    <w:p w:rsidR="00005867" w:rsidRDefault="00005867" w:rsidP="00005867">
      <w:pPr>
        <w:pStyle w:val="11"/>
        <w:jc w:val="center"/>
        <w:rPr>
          <w:b/>
          <w:color w:val="C00000"/>
        </w:rPr>
      </w:pPr>
    </w:p>
    <w:p w:rsidR="00005867" w:rsidRDefault="00005867" w:rsidP="00CF33AE">
      <w:pPr>
        <w:pStyle w:val="af0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работает в режиме семидневной рабочей недели. Организует образовательный процесс в соответствии с учебным планом, годовым календарным графиком, дополнительными общеразвивающими программами, расписанием занятий.</w:t>
      </w:r>
    </w:p>
    <w:p w:rsidR="00005867" w:rsidRDefault="00005867" w:rsidP="00CF33AE">
      <w:pPr>
        <w:pStyle w:val="af5"/>
        <w:ind w:firstLine="709"/>
        <w:rPr>
          <w:szCs w:val="28"/>
        </w:rPr>
      </w:pPr>
      <w:r>
        <w:rPr>
          <w:szCs w:val="28"/>
        </w:rPr>
        <w:t xml:space="preserve">Приём в учреждение осуществляется на основе свободного выбора детьми и их родителями (законными представителями) коллектива или объединения. </w:t>
      </w:r>
    </w:p>
    <w:p w:rsidR="00005867" w:rsidRDefault="00005867" w:rsidP="00CF33AE">
      <w:pPr>
        <w:pStyle w:val="western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Зачисление осуществляется при предоставлении следующих документов</w:t>
      </w:r>
      <w:r>
        <w:rPr>
          <w:color w:val="C00000"/>
          <w:sz w:val="28"/>
          <w:szCs w:val="28"/>
        </w:rPr>
        <w:t>:</w:t>
      </w:r>
    </w:p>
    <w:p w:rsidR="00005867" w:rsidRDefault="00005867" w:rsidP="00CF33AE">
      <w:pPr>
        <w:spacing w:after="0"/>
        <w:ind w:firstLine="709"/>
        <w:rPr>
          <w:szCs w:val="28"/>
        </w:rPr>
      </w:pPr>
      <w:r>
        <w:rPr>
          <w:szCs w:val="28"/>
        </w:rPr>
        <w:t>- заявления на зачисление;</w:t>
      </w:r>
    </w:p>
    <w:p w:rsidR="00005867" w:rsidRDefault="00005867" w:rsidP="00CF33AE">
      <w:pPr>
        <w:spacing w:after="0"/>
        <w:ind w:firstLine="709"/>
        <w:rPr>
          <w:szCs w:val="28"/>
        </w:rPr>
      </w:pPr>
      <w:r>
        <w:rPr>
          <w:szCs w:val="28"/>
        </w:rPr>
        <w:t>- согласия на обработку персональных данных;</w:t>
      </w:r>
    </w:p>
    <w:p w:rsidR="00005867" w:rsidRDefault="00005867" w:rsidP="00CF33AE">
      <w:pPr>
        <w:spacing w:after="0"/>
        <w:ind w:firstLine="709"/>
        <w:rPr>
          <w:szCs w:val="28"/>
        </w:rPr>
      </w:pPr>
      <w:r>
        <w:rPr>
          <w:szCs w:val="28"/>
        </w:rPr>
        <w:t>- справки от врача о состоянии здоровья с заключением о возможности заниматься в объединениях  Учреждения (спортивных и/или хореографических);</w:t>
      </w:r>
    </w:p>
    <w:p w:rsidR="00005867" w:rsidRDefault="00005867" w:rsidP="00CF33AE">
      <w:pPr>
        <w:spacing w:after="0"/>
        <w:ind w:firstLine="709"/>
        <w:rPr>
          <w:szCs w:val="28"/>
        </w:rPr>
      </w:pPr>
      <w:r>
        <w:rPr>
          <w:szCs w:val="28"/>
        </w:rPr>
        <w:t>- сертификата дополнительного образования.</w:t>
      </w:r>
    </w:p>
    <w:p w:rsidR="00005867" w:rsidRDefault="00005867" w:rsidP="00CF33AE">
      <w:pPr>
        <w:pStyle w:val="af5"/>
        <w:ind w:firstLine="709"/>
        <w:rPr>
          <w:szCs w:val="28"/>
        </w:rPr>
      </w:pPr>
      <w:r>
        <w:rPr>
          <w:szCs w:val="28"/>
        </w:rPr>
        <w:t xml:space="preserve"> Деятельность детей в Учреждении осуществляется в одновозрастных, разновозрастных объединениях по интересам, а также индивидуально. Состав объединений может быть  как постоянный, так и переменный. </w:t>
      </w:r>
    </w:p>
    <w:p w:rsidR="00005867" w:rsidRDefault="00005867" w:rsidP="00CF33AE">
      <w:pPr>
        <w:spacing w:after="120"/>
        <w:ind w:firstLine="709"/>
        <w:rPr>
          <w:szCs w:val="28"/>
        </w:rPr>
      </w:pPr>
      <w:r>
        <w:rPr>
          <w:szCs w:val="28"/>
        </w:rPr>
        <w:t xml:space="preserve">Каждому учащемуся гарантированно право заниматься в нескольких объединениях и менять их без всяких условий и ограничений по числу </w:t>
      </w:r>
      <w:r>
        <w:rPr>
          <w:szCs w:val="28"/>
        </w:rPr>
        <w:lastRenderedPageBreak/>
        <w:t>посещаемых творческих объединений и времени перехода из одного объединения в другое.</w:t>
      </w:r>
    </w:p>
    <w:p w:rsidR="00005867" w:rsidRDefault="00005867" w:rsidP="00CF33AE">
      <w:pPr>
        <w:spacing w:after="0"/>
        <w:ind w:firstLine="540"/>
        <w:rPr>
          <w:szCs w:val="28"/>
        </w:rPr>
      </w:pPr>
      <w:r>
        <w:rPr>
          <w:szCs w:val="28"/>
        </w:rPr>
        <w:t>В работе объединений могут участвовать совместно с учащимися их родители (законные представители) без включения их в основной состав, при наличии условий и согласия руководителя объединения.</w:t>
      </w:r>
    </w:p>
    <w:p w:rsidR="00005867" w:rsidRDefault="00005867" w:rsidP="00CF33AE">
      <w:pPr>
        <w:pStyle w:val="af5"/>
        <w:ind w:firstLine="709"/>
        <w:rPr>
          <w:szCs w:val="28"/>
        </w:rPr>
      </w:pPr>
      <w:r>
        <w:rPr>
          <w:szCs w:val="28"/>
        </w:rPr>
        <w:t xml:space="preserve">Учебный год начинается с 1 сентября,  заканчивается 31 мая и составляет 36 учебных недель. </w:t>
      </w:r>
    </w:p>
    <w:p w:rsidR="00005867" w:rsidRDefault="00005867" w:rsidP="00CF33AE">
      <w:pPr>
        <w:pStyle w:val="af5"/>
        <w:ind w:firstLine="709"/>
        <w:rPr>
          <w:szCs w:val="28"/>
        </w:rPr>
      </w:pPr>
      <w:r>
        <w:rPr>
          <w:szCs w:val="28"/>
        </w:rPr>
        <w:t xml:space="preserve">Продолжительность и режим занятий объединений определяются в соответствии с характером деятельности, психолого-педагогическими и возрастными особенностями детей,  </w:t>
      </w:r>
      <w:r>
        <w:rPr>
          <w:bCs/>
          <w:szCs w:val="28"/>
        </w:rPr>
        <w:t xml:space="preserve">определяется  согласно СанПиН 2.4.4.3172-14 и прописывается в </w:t>
      </w:r>
      <w:r>
        <w:rPr>
          <w:szCs w:val="28"/>
        </w:rPr>
        <w:t xml:space="preserve">дополнительных общеразвивающих программах. </w:t>
      </w:r>
    </w:p>
    <w:p w:rsidR="00005867" w:rsidRDefault="00005867" w:rsidP="00CF33AE">
      <w:pPr>
        <w:pStyle w:val="af5"/>
        <w:ind w:firstLine="709"/>
        <w:rPr>
          <w:rFonts w:eastAsia="Times New Roman"/>
          <w:color w:val="00B0F0"/>
          <w:szCs w:val="28"/>
          <w:lang w:eastAsia="ru-RU"/>
        </w:rPr>
      </w:pPr>
      <w:r>
        <w:rPr>
          <w:rFonts w:ascii="Arial;Tahoma;Verdana;Helvetica;" w:eastAsia="SimSun" w:hAnsi="Arial;Tahoma;Verdana;Helvetica;" w:cs="Mangal"/>
          <w:bCs/>
          <w:szCs w:val="28"/>
          <w:lang w:eastAsia="zh-CN" w:bidi="hi-IN"/>
        </w:rPr>
        <w:t xml:space="preserve">Занятия внеурочной деятельности для учащихся 1 классов – 35 минут, для учащихся 2- 4 классов – 45 минут. </w:t>
      </w:r>
      <w:r>
        <w:rPr>
          <w:rFonts w:eastAsia="Times New Roman"/>
          <w:bCs/>
          <w:szCs w:val="28"/>
          <w:lang w:eastAsia="ru-RU"/>
        </w:rPr>
        <w:t>Продолжительность перемен 10 минут</w:t>
      </w:r>
      <w:r>
        <w:rPr>
          <w:rFonts w:eastAsia="Times New Roman"/>
          <w:bCs/>
          <w:color w:val="00B0F0"/>
          <w:szCs w:val="28"/>
          <w:lang w:eastAsia="ru-RU"/>
        </w:rPr>
        <w:t>.</w:t>
      </w:r>
    </w:p>
    <w:p w:rsidR="00005867" w:rsidRDefault="00005867" w:rsidP="00CF33AE">
      <w:pPr>
        <w:pStyle w:val="af5"/>
        <w:ind w:firstLine="709"/>
        <w:rPr>
          <w:rFonts w:eastAsia="Calibri"/>
          <w:szCs w:val="28"/>
        </w:rPr>
      </w:pPr>
      <w:r>
        <w:rPr>
          <w:szCs w:val="28"/>
        </w:rPr>
        <w:t xml:space="preserve">Занятия в объединениях могут проводиться по группам, индивидуально или всем составом объединения.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общеразвивающих программ. </w:t>
      </w:r>
    </w:p>
    <w:p w:rsidR="00005867" w:rsidRDefault="00005867" w:rsidP="00CF33AE">
      <w:pPr>
        <w:pStyle w:val="af5"/>
        <w:ind w:firstLine="709"/>
        <w:rPr>
          <w:szCs w:val="28"/>
        </w:rPr>
      </w:pPr>
      <w:r>
        <w:rPr>
          <w:szCs w:val="28"/>
        </w:rPr>
        <w:t>Учреждение  организует работу с детьми в течение всего календарного года. В каникулярное время может открывать в установленном порядке лагерь с дневным пребыванием детей</w:t>
      </w:r>
      <w:r>
        <w:t xml:space="preserve">, </w:t>
      </w:r>
      <w:r>
        <w:rPr>
          <w:szCs w:val="28"/>
        </w:rPr>
        <w:t>детские площадки, организовывать туристические походы, создавать различные объединения с постоянным и переменным составом.  Ведётся индивидуальная работа с детьми и родителями, проводятся мероприятия, направленные на расширение кругозора, развитие познавател</w:t>
      </w:r>
      <w:r w:rsidR="0078520A">
        <w:rPr>
          <w:szCs w:val="28"/>
        </w:rPr>
        <w:t>ьной активности, оздоровление уча</w:t>
      </w:r>
      <w:r>
        <w:rPr>
          <w:szCs w:val="28"/>
        </w:rPr>
        <w:t>щихся (экскурсии, посещение кинотеатров и музеев, походы и т.п.).</w:t>
      </w:r>
    </w:p>
    <w:p w:rsidR="00005867" w:rsidRDefault="00005867" w:rsidP="00005867">
      <w:pPr>
        <w:pStyle w:val="af5"/>
        <w:spacing w:after="120"/>
        <w:ind w:firstLine="851"/>
        <w:rPr>
          <w:color w:val="C00000"/>
          <w:szCs w:val="28"/>
        </w:rPr>
      </w:pPr>
    </w:p>
    <w:p w:rsidR="00005867" w:rsidRPr="00F73352" w:rsidRDefault="00005867" w:rsidP="00005867">
      <w:pPr>
        <w:pStyle w:val="11"/>
        <w:ind w:firstLine="709"/>
        <w:jc w:val="center"/>
        <w:rPr>
          <w:b/>
        </w:rPr>
      </w:pPr>
      <w:r w:rsidRPr="00F73352">
        <w:rPr>
          <w:b/>
        </w:rPr>
        <w:t>4.1. Программно-методическое обеспечение образовательного процесса</w:t>
      </w:r>
    </w:p>
    <w:p w:rsidR="00F73352" w:rsidRPr="00A6428E" w:rsidRDefault="00F73352" w:rsidP="001333A4">
      <w:pPr>
        <w:shd w:val="clear" w:color="auto" w:fill="FFFFFF"/>
        <w:spacing w:after="0"/>
        <w:ind w:left="10" w:right="101" w:firstLine="720"/>
        <w:rPr>
          <w:spacing w:val="-4"/>
          <w:szCs w:val="28"/>
        </w:rPr>
      </w:pPr>
      <w:r>
        <w:t xml:space="preserve">Образовательная деятельность в учреждении осуществляется по дополнительным общеразвивающим программам. Содержание дополнительных общеобразовательных общеразвивающих программ и сроки обучения по ним определены учебным планом. </w:t>
      </w:r>
      <w:r>
        <w:rPr>
          <w:szCs w:val="28"/>
        </w:rPr>
        <w:t xml:space="preserve">Продолжительность обучения определяется дополнительными общеразвивающими программами, срок реализации которых от 1 года до 3 лет, возраст учащихся от 5 до 18 лет. </w:t>
      </w:r>
      <w:r>
        <w:rPr>
          <w:color w:val="000000"/>
          <w:spacing w:val="1"/>
          <w:szCs w:val="28"/>
        </w:rPr>
        <w:t xml:space="preserve">Дополнительные общеразвивающие программы </w:t>
      </w:r>
      <w:r>
        <w:rPr>
          <w:spacing w:val="1"/>
          <w:szCs w:val="28"/>
        </w:rPr>
        <w:t xml:space="preserve">рассматриваются на </w:t>
      </w:r>
      <w:r>
        <w:rPr>
          <w:szCs w:val="28"/>
        </w:rPr>
        <w:t xml:space="preserve">методическом совете и утверждаются приказом директора. Основанием для утверждения приказом </w:t>
      </w:r>
      <w:r w:rsidRPr="00C1770A">
        <w:rPr>
          <w:szCs w:val="28"/>
        </w:rPr>
        <w:t xml:space="preserve">директора дополнительной общеразвивающей программы  является решение методического совета. Все программы рецензируются. </w:t>
      </w:r>
      <w:r w:rsidRPr="00A6428E">
        <w:rPr>
          <w:rFonts w:eastAsia="Times New Roman"/>
          <w:szCs w:val="28"/>
          <w:lang w:eastAsia="ru-RU"/>
        </w:rPr>
        <w:t xml:space="preserve">Дополнительные </w:t>
      </w:r>
      <w:r w:rsidRPr="00A6428E">
        <w:rPr>
          <w:rFonts w:eastAsia="Times New Roman"/>
          <w:szCs w:val="28"/>
          <w:lang w:eastAsia="ru-RU"/>
        </w:rPr>
        <w:lastRenderedPageBreak/>
        <w:t xml:space="preserve">общеразвивающие программы, реализующиеся в учреждении,  соответствуют: </w:t>
      </w:r>
    </w:p>
    <w:p w:rsidR="00F73352" w:rsidRDefault="00F73352" w:rsidP="001333A4">
      <w:pPr>
        <w:spacing w:after="0"/>
        <w:rPr>
          <w:szCs w:val="28"/>
        </w:rPr>
      </w:pPr>
      <w:r w:rsidRPr="00A6428E">
        <w:rPr>
          <w:rFonts w:eastAsia="Times New Roman"/>
          <w:szCs w:val="28"/>
          <w:lang w:eastAsia="ru-RU"/>
        </w:rPr>
        <w:t>- Федеральному закону</w:t>
      </w:r>
      <w:r w:rsidRPr="00A6428E">
        <w:rPr>
          <w:szCs w:val="28"/>
        </w:rPr>
        <w:t xml:space="preserve"> «Об образовании в Российской Федерации» №273-ФЗ от 29.12.12г.</w:t>
      </w:r>
      <w:r>
        <w:rPr>
          <w:szCs w:val="28"/>
        </w:rPr>
        <w:t>;</w:t>
      </w:r>
    </w:p>
    <w:p w:rsidR="00F73352" w:rsidRPr="00F44AD9" w:rsidRDefault="00F73352" w:rsidP="001333A4">
      <w:pPr>
        <w:spacing w:after="0"/>
        <w:ind w:firstLine="709"/>
      </w:pPr>
      <w:r>
        <w:t xml:space="preserve">- </w:t>
      </w:r>
      <w:r w:rsidRPr="000F62CE">
        <w:t>Приказ</w:t>
      </w:r>
      <w:r w:rsidR="0027447C">
        <w:t>у</w:t>
      </w:r>
      <w:r w:rsidRPr="000F62CE">
        <w:t xml:space="preserve">Минпросвещения России от 09.11.2018 № 196 «Об </w:t>
      </w:r>
      <w:r>
        <w:t xml:space="preserve">утверждении </w:t>
      </w:r>
      <w:r w:rsidRPr="000F62CE">
        <w:t xml:space="preserve">порядка организации и осуществления </w:t>
      </w:r>
      <w:r>
        <w:t xml:space="preserve">образовательной деятельности по </w:t>
      </w:r>
      <w:r w:rsidRPr="000F62CE">
        <w:t>дополнительным общеобразовательным программам»;</w:t>
      </w:r>
    </w:p>
    <w:p w:rsidR="00F73352" w:rsidRDefault="00F73352" w:rsidP="00CF33AE">
      <w:pPr>
        <w:spacing w:after="0"/>
        <w:ind w:firstLine="709"/>
      </w:pPr>
      <w:r>
        <w:rPr>
          <w:szCs w:val="28"/>
        </w:rPr>
        <w:t xml:space="preserve">- </w:t>
      </w:r>
      <w:r w:rsidRPr="000F62CE">
        <w:t xml:space="preserve"> Приказ</w:t>
      </w:r>
      <w:r>
        <w:t>у</w:t>
      </w:r>
      <w:r w:rsidRPr="000F62CE">
        <w:t xml:space="preserve"> Департамента образования </w:t>
      </w:r>
      <w:r>
        <w:t xml:space="preserve">и науки Кемеровской области «Об </w:t>
      </w:r>
      <w:r w:rsidRPr="000F62CE">
        <w:t>утверждении Правил перс</w:t>
      </w:r>
      <w:r>
        <w:t xml:space="preserve">онифицированного финансирования </w:t>
      </w:r>
      <w:r w:rsidRPr="000F62CE">
        <w:t>дополнительного образования детей» (от 05.05.2019 г. № 740);</w:t>
      </w:r>
    </w:p>
    <w:p w:rsidR="00F73352" w:rsidRPr="00F44AD9" w:rsidRDefault="00F73352" w:rsidP="00CF33AE">
      <w:pPr>
        <w:spacing w:after="0"/>
        <w:ind w:firstLine="709"/>
      </w:pPr>
      <w:r>
        <w:t xml:space="preserve">- </w:t>
      </w:r>
      <w:r w:rsidR="0027447C">
        <w:t>Концепции</w:t>
      </w:r>
      <w:r w:rsidRPr="000F62CE">
        <w:t xml:space="preserve"> развития дополнит</w:t>
      </w:r>
      <w:r>
        <w:t xml:space="preserve">ельного образования детей (утв. </w:t>
      </w:r>
      <w:r w:rsidRPr="000F62CE">
        <w:t>распоряжением Правительства РФ от 04.09.2014 г. № 1726-р);</w:t>
      </w:r>
    </w:p>
    <w:p w:rsidR="00F73352" w:rsidRDefault="00F73352" w:rsidP="00CF33AE">
      <w:pPr>
        <w:spacing w:after="0"/>
        <w:ind w:firstLine="709"/>
        <w:rPr>
          <w:rFonts w:eastAsia="Times New Roman"/>
          <w:szCs w:val="28"/>
          <w:lang w:eastAsia="ru-RU"/>
        </w:rPr>
      </w:pPr>
      <w:r w:rsidRPr="00A6428E">
        <w:rPr>
          <w:rFonts w:eastAsia="Times New Roman"/>
          <w:szCs w:val="28"/>
          <w:lang w:eastAsia="ru-RU"/>
        </w:rPr>
        <w:t xml:space="preserve">- «Санитарно-эпидемиологическим требованиям к устройству, содержанию и организации режима работы образовательных организаций  дополнительного образования детей» СанПиН 2.4.4. 3172-14»,  утвержденным постановлением Главного государственного санитарного врача РФ от 04.07.2014 №41, </w:t>
      </w:r>
    </w:p>
    <w:p w:rsidR="00F73352" w:rsidRPr="00F44AD9" w:rsidRDefault="0027447C" w:rsidP="00CF33AE">
      <w:pPr>
        <w:spacing w:after="0"/>
        <w:ind w:firstLine="709"/>
      </w:pPr>
      <w:r>
        <w:t>- Письму</w:t>
      </w:r>
      <w:r w:rsidR="00F73352" w:rsidRPr="000F62CE">
        <w:t>Минобрнауки РФ от 18.1</w:t>
      </w:r>
      <w:r w:rsidR="00F73352">
        <w:t xml:space="preserve">1.2015 № 09-3242 «О направлении </w:t>
      </w:r>
      <w:r w:rsidR="00F73352" w:rsidRPr="000F62CE">
        <w:t>рекомендаций» (вместе Методические рекомендации по проектированиюдополнительных общеразвивающих программ)</w:t>
      </w:r>
      <w:r w:rsidR="00F73352">
        <w:t>.</w:t>
      </w:r>
    </w:p>
    <w:p w:rsidR="00F73352" w:rsidRDefault="00F73352" w:rsidP="00CF33AE">
      <w:pPr>
        <w:spacing w:after="0"/>
        <w:ind w:firstLine="709"/>
        <w:rPr>
          <w:spacing w:val="-4"/>
          <w:szCs w:val="28"/>
        </w:rPr>
      </w:pPr>
      <w:r w:rsidRPr="00C1770A">
        <w:rPr>
          <w:spacing w:val="-1"/>
          <w:szCs w:val="28"/>
        </w:rPr>
        <w:t>Нормативный срок освоения дополнительных общеобразовательных программ указывается в пояснительной за</w:t>
      </w:r>
      <w:r w:rsidRPr="00C1770A">
        <w:rPr>
          <w:spacing w:val="2"/>
          <w:szCs w:val="28"/>
        </w:rPr>
        <w:t>писке к программе</w:t>
      </w:r>
      <w:r w:rsidR="0027447C">
        <w:rPr>
          <w:spacing w:val="2"/>
          <w:szCs w:val="28"/>
        </w:rPr>
        <w:t xml:space="preserve"> и составляет</w:t>
      </w:r>
      <w:r>
        <w:rPr>
          <w:spacing w:val="2"/>
          <w:szCs w:val="28"/>
        </w:rPr>
        <w:t xml:space="preserve"> не более трех лет.</w:t>
      </w:r>
    </w:p>
    <w:p w:rsidR="0027447C" w:rsidRDefault="0027447C" w:rsidP="00F73352">
      <w:pPr>
        <w:pStyle w:val="11"/>
        <w:ind w:firstLine="709"/>
        <w:jc w:val="center"/>
        <w:rPr>
          <w:i/>
        </w:rPr>
      </w:pPr>
    </w:p>
    <w:p w:rsidR="00F73352" w:rsidRDefault="00F73352" w:rsidP="00F73352">
      <w:pPr>
        <w:pStyle w:val="11"/>
        <w:ind w:firstLine="709"/>
        <w:jc w:val="center"/>
        <w:rPr>
          <w:i/>
        </w:rPr>
      </w:pPr>
      <w:r>
        <w:rPr>
          <w:i/>
        </w:rPr>
        <w:t>Характеристика дополнительных общеразвивающих программ</w:t>
      </w:r>
    </w:p>
    <w:p w:rsidR="00F73352" w:rsidRDefault="00F73352" w:rsidP="00F73352">
      <w:pPr>
        <w:pStyle w:val="11"/>
        <w:ind w:firstLine="709"/>
        <w:rPr>
          <w:i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"/>
        <w:gridCol w:w="1899"/>
        <w:gridCol w:w="940"/>
        <w:gridCol w:w="1121"/>
        <w:gridCol w:w="940"/>
        <w:gridCol w:w="1121"/>
        <w:gridCol w:w="940"/>
        <w:gridCol w:w="1121"/>
        <w:gridCol w:w="940"/>
        <w:gridCol w:w="1121"/>
      </w:tblGrid>
      <w:tr w:rsidR="00CF33AE" w:rsidRPr="00872FBD" w:rsidTr="00CF33AE">
        <w:tc>
          <w:tcPr>
            <w:tcW w:w="318" w:type="dxa"/>
            <w:vMerge w:val="restart"/>
          </w:tcPr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</w:tcPr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987" w:type="dxa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Январь-май</w:t>
            </w:r>
          </w:p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1179" w:type="dxa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Сентябрь-декабрь</w:t>
            </w:r>
          </w:p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87" w:type="dxa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Январь-май</w:t>
            </w:r>
          </w:p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</w:t>
            </w:r>
          </w:p>
        </w:tc>
        <w:tc>
          <w:tcPr>
            <w:tcW w:w="1179" w:type="dxa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Сентябрь-декабрь</w:t>
            </w:r>
          </w:p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87" w:type="dxa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Январь-май</w:t>
            </w:r>
          </w:p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</w:t>
            </w:r>
          </w:p>
        </w:tc>
        <w:tc>
          <w:tcPr>
            <w:tcW w:w="1179" w:type="dxa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Сентябрь-декабрь</w:t>
            </w:r>
          </w:p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87" w:type="dxa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Январь-май</w:t>
            </w:r>
          </w:p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</w:t>
            </w:r>
          </w:p>
        </w:tc>
        <w:tc>
          <w:tcPr>
            <w:tcW w:w="421" w:type="dxa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Сентябрь-декабрь</w:t>
            </w:r>
          </w:p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CF33AE" w:rsidRPr="00872FBD" w:rsidTr="00CF33AE">
        <w:tc>
          <w:tcPr>
            <w:tcW w:w="318" w:type="dxa"/>
            <w:vMerge/>
          </w:tcPr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 1 год обучения</w:t>
            </w:r>
          </w:p>
        </w:tc>
        <w:tc>
          <w:tcPr>
            <w:tcW w:w="2166" w:type="dxa"/>
            <w:gridSpan w:val="2"/>
          </w:tcPr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 2 года обучения</w:t>
            </w:r>
          </w:p>
        </w:tc>
        <w:tc>
          <w:tcPr>
            <w:tcW w:w="2166" w:type="dxa"/>
            <w:gridSpan w:val="2"/>
          </w:tcPr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На 3 и более лет</w:t>
            </w:r>
          </w:p>
        </w:tc>
        <w:tc>
          <w:tcPr>
            <w:tcW w:w="1408" w:type="dxa"/>
            <w:gridSpan w:val="2"/>
          </w:tcPr>
          <w:p w:rsidR="00CF33AE" w:rsidRPr="00872FBD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872FBD">
              <w:rPr>
                <w:b/>
                <w:sz w:val="24"/>
                <w:szCs w:val="24"/>
              </w:rPr>
              <w:t>Всего</w:t>
            </w:r>
          </w:p>
        </w:tc>
      </w:tr>
      <w:tr w:rsidR="00CF33AE" w:rsidRPr="00872FBD" w:rsidTr="00CF33AE">
        <w:tc>
          <w:tcPr>
            <w:tcW w:w="318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CF33AE" w:rsidRPr="00872FBD" w:rsidRDefault="00CF33AE" w:rsidP="00CF33AE">
            <w:pPr>
              <w:pStyle w:val="11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1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F33AE" w:rsidRPr="00872FBD" w:rsidTr="00CF33AE">
        <w:tc>
          <w:tcPr>
            <w:tcW w:w="318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CF33AE" w:rsidRPr="00872FBD" w:rsidRDefault="00CF33AE" w:rsidP="00CF33AE">
            <w:pPr>
              <w:pStyle w:val="11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FFFF00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33AE" w:rsidRPr="00872FBD" w:rsidTr="00CF33AE">
        <w:tc>
          <w:tcPr>
            <w:tcW w:w="318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CF33AE" w:rsidRPr="00872FBD" w:rsidRDefault="00CF33AE" w:rsidP="00CF33AE">
            <w:pPr>
              <w:pStyle w:val="11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87" w:type="dxa"/>
            <w:vAlign w:val="center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FFFF00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33AE" w:rsidRPr="00872FBD" w:rsidTr="00CF33AE">
        <w:tc>
          <w:tcPr>
            <w:tcW w:w="318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CF33AE" w:rsidRPr="00872FBD" w:rsidRDefault="00CF33AE" w:rsidP="00CF33AE">
            <w:pPr>
              <w:pStyle w:val="11"/>
              <w:jc w:val="left"/>
              <w:rPr>
                <w:sz w:val="24"/>
                <w:szCs w:val="24"/>
              </w:rPr>
            </w:pPr>
            <w:r w:rsidRPr="00872FBD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FFFF00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33AE" w:rsidRPr="00872FBD" w:rsidTr="00CF33AE">
        <w:tc>
          <w:tcPr>
            <w:tcW w:w="318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6" w:type="dxa"/>
          </w:tcPr>
          <w:p w:rsidR="00CF33AE" w:rsidRPr="00872FBD" w:rsidRDefault="00CF33AE" w:rsidP="00CF33AE">
            <w:pPr>
              <w:pStyle w:val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33AE" w:rsidRPr="00872FBD" w:rsidTr="00CF33AE">
        <w:tc>
          <w:tcPr>
            <w:tcW w:w="318" w:type="dxa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6" w:type="dxa"/>
          </w:tcPr>
          <w:p w:rsidR="00CF33AE" w:rsidRDefault="00CF33AE" w:rsidP="00CF33AE">
            <w:pPr>
              <w:pStyle w:val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987" w:type="dxa"/>
          </w:tcPr>
          <w:p w:rsidR="00CF33AE" w:rsidRPr="00872FBD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33AE" w:rsidRPr="001723F8" w:rsidTr="00CF33AE">
        <w:tc>
          <w:tcPr>
            <w:tcW w:w="318" w:type="dxa"/>
          </w:tcPr>
          <w:p w:rsidR="00CF33AE" w:rsidRPr="001723F8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CF33AE" w:rsidRPr="001723F8" w:rsidRDefault="00CF33AE" w:rsidP="00CF33AE">
            <w:pPr>
              <w:pStyle w:val="11"/>
              <w:jc w:val="left"/>
              <w:rPr>
                <w:b/>
                <w:sz w:val="24"/>
                <w:szCs w:val="24"/>
              </w:rPr>
            </w:pPr>
            <w:r w:rsidRPr="001723F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:rsidR="00CF33AE" w:rsidRPr="001723F8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CF33AE" w:rsidRPr="001723F8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CF33AE" w:rsidRPr="001723F8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79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87" w:type="dxa"/>
          </w:tcPr>
          <w:p w:rsidR="00CF33AE" w:rsidRPr="001723F8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21" w:type="dxa"/>
            <w:shd w:val="clear" w:color="auto" w:fill="FFFF00"/>
          </w:tcPr>
          <w:p w:rsidR="00CF33AE" w:rsidRDefault="00CF33AE" w:rsidP="00CF33AE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</w:tbl>
    <w:p w:rsidR="00F73352" w:rsidRPr="00C1770A" w:rsidRDefault="00F73352" w:rsidP="00F73352">
      <w:pPr>
        <w:spacing w:after="0"/>
        <w:rPr>
          <w:spacing w:val="-1"/>
          <w:szCs w:val="28"/>
        </w:rPr>
      </w:pPr>
    </w:p>
    <w:p w:rsidR="00F73352" w:rsidRDefault="00CF33AE" w:rsidP="00CF33AE">
      <w:pPr>
        <w:pStyle w:val="11"/>
        <w:ind w:firstLine="709"/>
      </w:pPr>
      <w:r>
        <w:lastRenderedPageBreak/>
        <w:t xml:space="preserve">С января по май </w:t>
      </w:r>
      <w:r w:rsidR="00F73352">
        <w:t>2019 года в Доме детского  творчества  реализовывалось 90 программ</w:t>
      </w:r>
      <w:r w:rsidR="00A40076">
        <w:t>,</w:t>
      </w:r>
      <w:r w:rsidR="00F73352">
        <w:t xml:space="preserve"> из них 48 дополнительных общеобразвивающих программпо 6 направленностям и  42 программы внеурочной деятельности.</w:t>
      </w:r>
    </w:p>
    <w:p w:rsidR="00F73352" w:rsidRPr="001D0900" w:rsidRDefault="00F73352" w:rsidP="00CF33AE">
      <w:pPr>
        <w:pStyle w:val="11"/>
        <w:ind w:firstLine="709"/>
      </w:pPr>
      <w:r>
        <w:rPr>
          <w:b/>
          <w:szCs w:val="28"/>
          <w:u w:val="single"/>
        </w:rPr>
        <w:t>1.О</w:t>
      </w:r>
      <w:r w:rsidRPr="00926F23">
        <w:rPr>
          <w:b/>
          <w:szCs w:val="28"/>
          <w:u w:val="single"/>
        </w:rPr>
        <w:t>сновные – 48 программ</w:t>
      </w:r>
      <w:r>
        <w:rPr>
          <w:b/>
          <w:szCs w:val="28"/>
          <w:u w:val="single"/>
        </w:rPr>
        <w:t>:</w:t>
      </w:r>
    </w:p>
    <w:p w:rsidR="00F73352" w:rsidRPr="00926F23" w:rsidRDefault="00F73352" w:rsidP="00CF33AE">
      <w:pPr>
        <w:pStyle w:val="af7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F23">
        <w:rPr>
          <w:rFonts w:ascii="Times New Roman" w:hAnsi="Times New Roman"/>
          <w:b/>
          <w:sz w:val="28"/>
          <w:szCs w:val="28"/>
          <w:u w:val="single"/>
        </w:rPr>
        <w:t xml:space="preserve">художественная направленность – </w:t>
      </w:r>
      <w:r>
        <w:rPr>
          <w:rFonts w:ascii="Times New Roman" w:hAnsi="Times New Roman"/>
          <w:b/>
          <w:sz w:val="28"/>
          <w:szCs w:val="28"/>
          <w:u w:val="single"/>
        </w:rPr>
        <w:t>29  программ</w:t>
      </w:r>
      <w:r w:rsidRPr="00926F23">
        <w:rPr>
          <w:rFonts w:ascii="Times New Roman" w:hAnsi="Times New Roman"/>
          <w:b/>
          <w:sz w:val="28"/>
          <w:szCs w:val="28"/>
          <w:u w:val="single"/>
        </w:rPr>
        <w:t xml:space="preserve"> (6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926F23">
        <w:rPr>
          <w:rFonts w:ascii="Times New Roman" w:hAnsi="Times New Roman"/>
          <w:b/>
          <w:sz w:val="28"/>
          <w:szCs w:val="28"/>
          <w:u w:val="single"/>
        </w:rPr>
        <w:t xml:space="preserve"> %):</w:t>
      </w:r>
    </w:p>
    <w:p w:rsidR="00F73352" w:rsidRPr="00926F23" w:rsidRDefault="00F73352" w:rsidP="00CF33AE">
      <w:pPr>
        <w:pStyle w:val="af7"/>
        <w:numPr>
          <w:ilvl w:val="0"/>
          <w:numId w:val="2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>основные -  18</w:t>
      </w:r>
    </w:p>
    <w:p w:rsidR="00F73352" w:rsidRPr="00926F23" w:rsidRDefault="00F73352" w:rsidP="00CF33AE">
      <w:pPr>
        <w:pStyle w:val="af7"/>
        <w:numPr>
          <w:ilvl w:val="0"/>
          <w:numId w:val="2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 xml:space="preserve">коррекционные – 7 </w:t>
      </w:r>
    </w:p>
    <w:p w:rsidR="00F73352" w:rsidRPr="00926F23" w:rsidRDefault="00F73352" w:rsidP="00CF33AE">
      <w:pPr>
        <w:pStyle w:val="af7"/>
        <w:numPr>
          <w:ilvl w:val="0"/>
          <w:numId w:val="2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 xml:space="preserve">дошкольники -4 </w:t>
      </w:r>
    </w:p>
    <w:p w:rsidR="00F73352" w:rsidRPr="00926F23" w:rsidRDefault="00F73352" w:rsidP="00CF33AE">
      <w:pPr>
        <w:pStyle w:val="af7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F23">
        <w:rPr>
          <w:rFonts w:ascii="Times New Roman" w:hAnsi="Times New Roman"/>
          <w:b/>
          <w:sz w:val="28"/>
          <w:szCs w:val="28"/>
          <w:u w:val="single"/>
        </w:rPr>
        <w:t>туристско-краеведческая направленность – 2 программа ( 4 %)</w:t>
      </w:r>
    </w:p>
    <w:p w:rsidR="00F73352" w:rsidRPr="00926F23" w:rsidRDefault="00F73352" w:rsidP="00CF33AE">
      <w:pPr>
        <w:pStyle w:val="af7"/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>основная -1</w:t>
      </w:r>
    </w:p>
    <w:p w:rsidR="00F73352" w:rsidRPr="00926F23" w:rsidRDefault="00F73352" w:rsidP="00CF33AE">
      <w:pPr>
        <w:pStyle w:val="af7"/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 xml:space="preserve">коррекционная -1 </w:t>
      </w:r>
    </w:p>
    <w:p w:rsidR="00F73352" w:rsidRPr="00926F23" w:rsidRDefault="00F73352" w:rsidP="00CF33AE">
      <w:pPr>
        <w:pStyle w:val="af7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F23">
        <w:rPr>
          <w:rFonts w:ascii="Times New Roman" w:hAnsi="Times New Roman"/>
          <w:b/>
          <w:sz w:val="28"/>
          <w:szCs w:val="28"/>
          <w:u w:val="single"/>
        </w:rPr>
        <w:t xml:space="preserve">физкультурно-спортивная направленность – 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926F23">
        <w:rPr>
          <w:rFonts w:ascii="Times New Roman" w:hAnsi="Times New Roman"/>
          <w:b/>
          <w:sz w:val="28"/>
          <w:szCs w:val="28"/>
          <w:u w:val="single"/>
        </w:rPr>
        <w:t xml:space="preserve"> программ (1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926F23">
        <w:rPr>
          <w:rFonts w:ascii="Times New Roman" w:hAnsi="Times New Roman"/>
          <w:b/>
          <w:sz w:val="28"/>
          <w:szCs w:val="28"/>
          <w:u w:val="single"/>
        </w:rPr>
        <w:t xml:space="preserve"> %)</w:t>
      </w:r>
    </w:p>
    <w:p w:rsidR="00F73352" w:rsidRPr="00926F23" w:rsidRDefault="00F73352" w:rsidP="00CF33AE">
      <w:pPr>
        <w:pStyle w:val="af7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F23">
        <w:rPr>
          <w:rFonts w:ascii="Times New Roman" w:hAnsi="Times New Roman"/>
          <w:b/>
          <w:sz w:val="28"/>
          <w:szCs w:val="28"/>
          <w:u w:val="single"/>
        </w:rPr>
        <w:t>техническая – 3 программы (6%)</w:t>
      </w:r>
    </w:p>
    <w:p w:rsidR="00F73352" w:rsidRPr="00926F23" w:rsidRDefault="00F73352" w:rsidP="00CF33AE">
      <w:pPr>
        <w:spacing w:after="0"/>
        <w:ind w:left="435"/>
        <w:rPr>
          <w:szCs w:val="28"/>
          <w:u w:val="single"/>
        </w:rPr>
      </w:pPr>
      <w:r w:rsidRPr="00926F23">
        <w:rPr>
          <w:szCs w:val="28"/>
          <w:u w:val="single"/>
        </w:rPr>
        <w:t>•</w:t>
      </w:r>
      <w:r w:rsidRPr="00926F23">
        <w:rPr>
          <w:szCs w:val="28"/>
          <w:u w:val="single"/>
        </w:rPr>
        <w:tab/>
        <w:t>основная -2</w:t>
      </w:r>
    </w:p>
    <w:p w:rsidR="00F73352" w:rsidRPr="00926F23" w:rsidRDefault="00F73352" w:rsidP="00CF33AE">
      <w:pPr>
        <w:spacing w:after="0"/>
        <w:ind w:left="435"/>
        <w:rPr>
          <w:szCs w:val="28"/>
          <w:u w:val="single"/>
        </w:rPr>
      </w:pPr>
      <w:r w:rsidRPr="00926F23">
        <w:rPr>
          <w:szCs w:val="28"/>
          <w:u w:val="single"/>
        </w:rPr>
        <w:t>•</w:t>
      </w:r>
      <w:r w:rsidRPr="00926F23">
        <w:rPr>
          <w:szCs w:val="28"/>
          <w:u w:val="single"/>
        </w:rPr>
        <w:tab/>
        <w:t>коррекционная -1</w:t>
      </w:r>
    </w:p>
    <w:p w:rsidR="00F73352" w:rsidRPr="00926F23" w:rsidRDefault="00F73352" w:rsidP="00CF33AE">
      <w:pPr>
        <w:pStyle w:val="af7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F23">
        <w:rPr>
          <w:rFonts w:ascii="Times New Roman" w:hAnsi="Times New Roman"/>
          <w:b/>
          <w:sz w:val="28"/>
          <w:szCs w:val="28"/>
          <w:u w:val="single"/>
        </w:rPr>
        <w:t>социально-педагогическая направленность – 3 программ (6%)</w:t>
      </w:r>
    </w:p>
    <w:p w:rsidR="00F73352" w:rsidRPr="00926F23" w:rsidRDefault="00F73352" w:rsidP="00CF33AE">
      <w:pPr>
        <w:pStyle w:val="af7"/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>основная -1</w:t>
      </w:r>
    </w:p>
    <w:p w:rsidR="00F73352" w:rsidRPr="00926F23" w:rsidRDefault="00F73352" w:rsidP="00CF33AE">
      <w:pPr>
        <w:pStyle w:val="af7"/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>дошкольники - 2</w:t>
      </w:r>
    </w:p>
    <w:p w:rsidR="00F73352" w:rsidRPr="00926F23" w:rsidRDefault="00F73352" w:rsidP="00CF33AE">
      <w:pPr>
        <w:pStyle w:val="af7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6F23">
        <w:rPr>
          <w:rFonts w:ascii="Times New Roman" w:hAnsi="Times New Roman"/>
          <w:b/>
          <w:sz w:val="28"/>
          <w:szCs w:val="28"/>
          <w:u w:val="single"/>
        </w:rPr>
        <w:t>коррекционные – 9  программ (19 %)</w:t>
      </w:r>
    </w:p>
    <w:p w:rsidR="00F73352" w:rsidRPr="00926F23" w:rsidRDefault="00F73352" w:rsidP="00CF33AE">
      <w:pPr>
        <w:pStyle w:val="af7"/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>туристско- краеведческая – 1</w:t>
      </w:r>
    </w:p>
    <w:p w:rsidR="00F73352" w:rsidRPr="00926F23" w:rsidRDefault="00F73352" w:rsidP="00CF33AE">
      <w:pPr>
        <w:pStyle w:val="af7"/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>техническая  - 1</w:t>
      </w:r>
    </w:p>
    <w:p w:rsidR="00F73352" w:rsidRPr="00926F23" w:rsidRDefault="00F73352" w:rsidP="00CF33AE">
      <w:pPr>
        <w:pStyle w:val="af7"/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>художественная 7</w:t>
      </w:r>
    </w:p>
    <w:p w:rsidR="00F73352" w:rsidRPr="00926F23" w:rsidRDefault="00F73352" w:rsidP="00CF33AE">
      <w:pPr>
        <w:spacing w:after="0"/>
        <w:ind w:left="360"/>
        <w:rPr>
          <w:b/>
          <w:szCs w:val="28"/>
          <w:u w:val="single"/>
        </w:rPr>
      </w:pPr>
      <w:r w:rsidRPr="00926F23">
        <w:rPr>
          <w:b/>
          <w:szCs w:val="28"/>
          <w:u w:val="single"/>
        </w:rPr>
        <w:t>- ест</w:t>
      </w:r>
      <w:r>
        <w:rPr>
          <w:b/>
          <w:szCs w:val="28"/>
          <w:u w:val="single"/>
        </w:rPr>
        <w:t>ественно</w:t>
      </w:r>
      <w:r w:rsidRPr="00926F23">
        <w:rPr>
          <w:b/>
          <w:szCs w:val="28"/>
          <w:u w:val="single"/>
        </w:rPr>
        <w:t>научная направленность</w:t>
      </w:r>
      <w:r w:rsidR="0027447C">
        <w:rPr>
          <w:b/>
          <w:szCs w:val="28"/>
          <w:u w:val="single"/>
        </w:rPr>
        <w:t xml:space="preserve"> -</w:t>
      </w:r>
      <w:r w:rsidRPr="00926F23">
        <w:rPr>
          <w:b/>
          <w:szCs w:val="28"/>
          <w:u w:val="single"/>
        </w:rPr>
        <w:t xml:space="preserve"> 2программы (4%)</w:t>
      </w:r>
    </w:p>
    <w:p w:rsidR="00F73352" w:rsidRPr="00926F23" w:rsidRDefault="00F73352" w:rsidP="00CF33AE">
      <w:pPr>
        <w:pStyle w:val="af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>основная</w:t>
      </w:r>
    </w:p>
    <w:p w:rsidR="00F73352" w:rsidRPr="00926F23" w:rsidRDefault="00F73352" w:rsidP="00CF33AE">
      <w:pPr>
        <w:spacing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2. В</w:t>
      </w:r>
      <w:r w:rsidRPr="00926F23">
        <w:rPr>
          <w:b/>
          <w:szCs w:val="28"/>
          <w:u w:val="single"/>
        </w:rPr>
        <w:t>неурочная деятельность -  42 программ</w:t>
      </w:r>
      <w:r w:rsidR="0027447C">
        <w:rPr>
          <w:b/>
          <w:szCs w:val="28"/>
          <w:u w:val="single"/>
        </w:rPr>
        <w:t>ы</w:t>
      </w:r>
      <w:r w:rsidRPr="00926F23">
        <w:rPr>
          <w:b/>
          <w:szCs w:val="28"/>
          <w:u w:val="single"/>
        </w:rPr>
        <w:t xml:space="preserve">. Из них: </w:t>
      </w:r>
    </w:p>
    <w:p w:rsidR="00F73352" w:rsidRPr="00926F23" w:rsidRDefault="00F73352" w:rsidP="00CF33AE">
      <w:pPr>
        <w:pStyle w:val="af7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>общеинтеллектуальное  направление – 4 (</w:t>
      </w:r>
      <w:r w:rsidRPr="00926F23">
        <w:rPr>
          <w:rFonts w:ascii="Times New Roman" w:hAnsi="Times New Roman"/>
          <w:b/>
          <w:sz w:val="28"/>
          <w:szCs w:val="28"/>
        </w:rPr>
        <w:t>10%)</w:t>
      </w:r>
    </w:p>
    <w:p w:rsidR="00F73352" w:rsidRPr="00926F23" w:rsidRDefault="00F73352" w:rsidP="00CF33AE">
      <w:pPr>
        <w:pStyle w:val="af7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 xml:space="preserve">спортивно-оздоровительное – 4 </w:t>
      </w:r>
      <w:r w:rsidRPr="00926F23">
        <w:rPr>
          <w:rFonts w:ascii="Times New Roman" w:hAnsi="Times New Roman"/>
          <w:b/>
          <w:sz w:val="28"/>
          <w:szCs w:val="28"/>
        </w:rPr>
        <w:t>(10 %)</w:t>
      </w:r>
    </w:p>
    <w:p w:rsidR="00F73352" w:rsidRPr="00926F23" w:rsidRDefault="00F73352" w:rsidP="00CF33AE">
      <w:pPr>
        <w:pStyle w:val="af7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 xml:space="preserve">общекультурное – 30 </w:t>
      </w:r>
      <w:r w:rsidRPr="00926F23">
        <w:rPr>
          <w:rFonts w:ascii="Times New Roman" w:hAnsi="Times New Roman"/>
          <w:b/>
          <w:sz w:val="28"/>
          <w:szCs w:val="28"/>
        </w:rPr>
        <w:t>(70 %)</w:t>
      </w:r>
    </w:p>
    <w:p w:rsidR="00F73352" w:rsidRPr="00164D0E" w:rsidRDefault="00F73352" w:rsidP="00CF33AE">
      <w:pPr>
        <w:pStyle w:val="af7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23">
        <w:rPr>
          <w:rFonts w:ascii="Times New Roman" w:hAnsi="Times New Roman"/>
          <w:sz w:val="28"/>
          <w:szCs w:val="28"/>
        </w:rPr>
        <w:t xml:space="preserve">социальное -4 </w:t>
      </w:r>
      <w:r w:rsidRPr="00926F23">
        <w:rPr>
          <w:rFonts w:ascii="Times New Roman" w:hAnsi="Times New Roman"/>
          <w:b/>
          <w:sz w:val="28"/>
          <w:szCs w:val="28"/>
        </w:rPr>
        <w:t>(10%)</w:t>
      </w:r>
    </w:p>
    <w:p w:rsidR="00E12B74" w:rsidRDefault="00E12B74" w:rsidP="00CF33AE">
      <w:pPr>
        <w:pStyle w:val="11"/>
        <w:ind w:firstLine="709"/>
      </w:pPr>
    </w:p>
    <w:p w:rsidR="0078520A" w:rsidRPr="003F790B" w:rsidRDefault="0078520A" w:rsidP="00CF33AE">
      <w:pPr>
        <w:pStyle w:val="11"/>
        <w:ind w:firstLine="709"/>
      </w:pPr>
      <w:r w:rsidRPr="003F790B">
        <w:t xml:space="preserve">С 1 сентября 2019 годабыло введено персонифицированное обучение в системе дополнительного образования, в связи с этим </w:t>
      </w:r>
      <w:r w:rsidR="003F790B" w:rsidRPr="003F790B">
        <w:t xml:space="preserve">в ДДТ на ПФДО было переведено 10 программ (4 – художественной направленности и 6 – физкультурно-спортивной), </w:t>
      </w:r>
      <w:r w:rsidR="00C95CCD">
        <w:t>общий охват учащихся – 240 человек</w:t>
      </w:r>
      <w:r w:rsidR="003F790B" w:rsidRPr="003F790B">
        <w:t xml:space="preserve">. </w:t>
      </w:r>
    </w:p>
    <w:p w:rsidR="00FE2BDC" w:rsidRDefault="00FE2BDC" w:rsidP="003F790B">
      <w:pPr>
        <w:jc w:val="left"/>
        <w:rPr>
          <w:szCs w:val="28"/>
        </w:rPr>
      </w:pPr>
    </w:p>
    <w:p w:rsidR="00FE2BDC" w:rsidRDefault="00FE2BDC" w:rsidP="003F790B">
      <w:pPr>
        <w:jc w:val="left"/>
        <w:rPr>
          <w:szCs w:val="28"/>
        </w:rPr>
      </w:pPr>
    </w:p>
    <w:p w:rsidR="00FE2BDC" w:rsidRDefault="00FE2BDC" w:rsidP="003F790B">
      <w:pPr>
        <w:jc w:val="left"/>
        <w:rPr>
          <w:szCs w:val="28"/>
        </w:rPr>
      </w:pPr>
    </w:p>
    <w:p w:rsidR="00FE2BDC" w:rsidRDefault="00FE2BDC" w:rsidP="003F790B">
      <w:pPr>
        <w:jc w:val="left"/>
        <w:rPr>
          <w:szCs w:val="28"/>
        </w:rPr>
      </w:pPr>
    </w:p>
    <w:p w:rsidR="00FE2BDC" w:rsidRDefault="00FE2BDC" w:rsidP="003F790B">
      <w:pPr>
        <w:jc w:val="left"/>
        <w:rPr>
          <w:szCs w:val="28"/>
        </w:rPr>
      </w:pPr>
    </w:p>
    <w:p w:rsidR="003F790B" w:rsidRPr="003F790B" w:rsidRDefault="003F790B" w:rsidP="003F790B">
      <w:pPr>
        <w:jc w:val="left"/>
        <w:rPr>
          <w:szCs w:val="28"/>
        </w:rPr>
      </w:pPr>
      <w:r w:rsidRPr="003F790B">
        <w:rPr>
          <w:szCs w:val="28"/>
        </w:rPr>
        <w:t xml:space="preserve">Более подробная информация представлена в таблице: </w:t>
      </w:r>
    </w:p>
    <w:tbl>
      <w:tblPr>
        <w:tblW w:w="11057" w:type="dxa"/>
        <w:tblInd w:w="-1139" w:type="dxa"/>
        <w:tblLayout w:type="fixed"/>
        <w:tblLook w:val="01E0"/>
      </w:tblPr>
      <w:tblGrid>
        <w:gridCol w:w="567"/>
        <w:gridCol w:w="425"/>
        <w:gridCol w:w="1418"/>
        <w:gridCol w:w="709"/>
        <w:gridCol w:w="709"/>
        <w:gridCol w:w="708"/>
        <w:gridCol w:w="709"/>
        <w:gridCol w:w="851"/>
        <w:gridCol w:w="992"/>
        <w:gridCol w:w="850"/>
        <w:gridCol w:w="709"/>
        <w:gridCol w:w="851"/>
        <w:gridCol w:w="1559"/>
      </w:tblGrid>
      <w:tr w:rsidR="003F790B" w:rsidRPr="003F790B" w:rsidTr="00C95CCD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790B" w:rsidRPr="003F790B" w:rsidRDefault="003F790B" w:rsidP="00CF33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2"/>
              </w:rPr>
            </w:pPr>
            <w:r w:rsidRPr="003F790B">
              <w:rPr>
                <w:sz w:val="22"/>
              </w:rPr>
              <w:t>Название</w:t>
            </w:r>
          </w:p>
          <w:p w:rsidR="003F790B" w:rsidRPr="003F790B" w:rsidRDefault="003F790B" w:rsidP="00CF33AE">
            <w:pPr>
              <w:jc w:val="center"/>
              <w:rPr>
                <w:sz w:val="22"/>
              </w:rPr>
            </w:pPr>
            <w:r w:rsidRPr="003F790B">
              <w:rPr>
                <w:sz w:val="22"/>
              </w:rPr>
              <w:t>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2"/>
              </w:rPr>
            </w:pPr>
            <w:r w:rsidRPr="003F790B">
              <w:rPr>
                <w:sz w:val="22"/>
              </w:rPr>
              <w:t>1 год обучения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2"/>
              </w:rPr>
            </w:pPr>
            <w:r w:rsidRPr="003F790B">
              <w:rPr>
                <w:sz w:val="22"/>
              </w:rPr>
              <w:t>2 год обучения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0B" w:rsidRPr="003F790B" w:rsidRDefault="003F790B" w:rsidP="00CF33AE">
            <w:pPr>
              <w:jc w:val="center"/>
              <w:rPr>
                <w:sz w:val="22"/>
              </w:rPr>
            </w:pPr>
            <w:r w:rsidRPr="003F790B">
              <w:rPr>
                <w:sz w:val="22"/>
              </w:rPr>
              <w:t>3 год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90B" w:rsidRPr="003F790B" w:rsidRDefault="003F790B" w:rsidP="00CF33AE">
            <w:pPr>
              <w:jc w:val="center"/>
              <w:rPr>
                <w:sz w:val="22"/>
              </w:rPr>
            </w:pPr>
            <w:r w:rsidRPr="003F790B">
              <w:rPr>
                <w:sz w:val="22"/>
              </w:rPr>
              <w:t>Всего групп/уч-ся по программе</w:t>
            </w:r>
          </w:p>
        </w:tc>
      </w:tr>
      <w:tr w:rsidR="003F790B" w:rsidRPr="003F790B" w:rsidTr="00C95CCD">
        <w:trPr>
          <w:cantSplit/>
          <w:trHeight w:val="9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790B" w:rsidRPr="003F790B" w:rsidRDefault="003F790B" w:rsidP="003F790B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Кол-во</w:t>
            </w:r>
          </w:p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 xml:space="preserve">Кол-во </w:t>
            </w:r>
          </w:p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 xml:space="preserve">уч-ся </w:t>
            </w:r>
          </w:p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в группе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Кол-во</w:t>
            </w:r>
          </w:p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 xml:space="preserve">Кол-во </w:t>
            </w:r>
          </w:p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 xml:space="preserve">уч-ся </w:t>
            </w:r>
          </w:p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Кол-во</w:t>
            </w:r>
          </w:p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 xml:space="preserve">Кол-во </w:t>
            </w:r>
          </w:p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 xml:space="preserve">уч-ся </w:t>
            </w:r>
          </w:p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2"/>
              </w:rPr>
            </w:pPr>
            <w:r w:rsidRPr="003F790B">
              <w:rPr>
                <w:sz w:val="22"/>
              </w:rPr>
              <w:t>Итого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3F790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F790B" w:rsidRPr="003F790B" w:rsidTr="00C95CCD">
        <w:trPr>
          <w:cantSplit/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790B" w:rsidRPr="003F790B" w:rsidRDefault="003F790B" w:rsidP="00CF33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Художес</w:t>
            </w:r>
            <w:r w:rsidR="001333A4">
              <w:rPr>
                <w:sz w:val="24"/>
                <w:szCs w:val="24"/>
              </w:rPr>
              <w:t>твенная</w:t>
            </w:r>
          </w:p>
          <w:p w:rsidR="003F790B" w:rsidRPr="003F790B" w:rsidRDefault="003F790B" w:rsidP="00CF33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твенная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«Классический танец»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3/45</w:t>
            </w:r>
          </w:p>
        </w:tc>
      </w:tr>
      <w:tr w:rsidR="003F790B" w:rsidRPr="003F790B" w:rsidTr="00C95CC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«Путь к успеху»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</w:tr>
      <w:tr w:rsidR="003F790B" w:rsidRPr="003F790B" w:rsidTr="00C95CC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2/30</w:t>
            </w:r>
          </w:p>
        </w:tc>
      </w:tr>
      <w:tr w:rsidR="003F790B" w:rsidRPr="003F790B" w:rsidTr="00C95CC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«Эстрадный танец»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</w:tr>
      <w:tr w:rsidR="003F790B" w:rsidRPr="003F790B" w:rsidTr="00C95C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790B" w:rsidRPr="003F790B" w:rsidRDefault="003F790B" w:rsidP="00CF33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«Детский фитнес»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</w:tr>
      <w:tr w:rsidR="003F790B" w:rsidRPr="003F790B" w:rsidTr="00C95CC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«Кожаный мяч»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</w:tr>
      <w:tr w:rsidR="003F790B" w:rsidRPr="003F790B" w:rsidTr="00C95CC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«МИФ»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</w:tr>
      <w:tr w:rsidR="003F790B" w:rsidRPr="003F790B" w:rsidTr="00C95CC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«Ритмико-пластическая гимнастика»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3/45</w:t>
            </w:r>
          </w:p>
        </w:tc>
      </w:tr>
      <w:tr w:rsidR="003F790B" w:rsidRPr="003F790B" w:rsidTr="00C95CC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«Спортивные танцы»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2/30</w:t>
            </w:r>
          </w:p>
        </w:tc>
      </w:tr>
      <w:tr w:rsidR="003F790B" w:rsidRPr="003F790B" w:rsidTr="00C95CCD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«Юный спасатель»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  <w:r w:rsidRPr="003F790B">
              <w:rPr>
                <w:sz w:val="24"/>
                <w:szCs w:val="24"/>
              </w:rPr>
              <w:t>1/15</w:t>
            </w:r>
          </w:p>
        </w:tc>
      </w:tr>
      <w:tr w:rsidR="003F790B" w:rsidRPr="003F790B" w:rsidTr="00C95C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8/120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7/105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0B" w:rsidRPr="003F790B" w:rsidRDefault="003F790B" w:rsidP="00CF33AE">
            <w:pPr>
              <w:jc w:val="center"/>
              <w:rPr>
                <w:b/>
                <w:sz w:val="24"/>
                <w:szCs w:val="24"/>
              </w:rPr>
            </w:pPr>
            <w:r w:rsidRPr="003F790B">
              <w:rPr>
                <w:b/>
                <w:sz w:val="24"/>
                <w:szCs w:val="24"/>
              </w:rPr>
              <w:t>16/240</w:t>
            </w:r>
          </w:p>
        </w:tc>
      </w:tr>
    </w:tbl>
    <w:p w:rsidR="003F790B" w:rsidRPr="003F790B" w:rsidRDefault="003F790B" w:rsidP="003F790B">
      <w:pPr>
        <w:rPr>
          <w:sz w:val="24"/>
          <w:szCs w:val="24"/>
        </w:rPr>
      </w:pPr>
    </w:p>
    <w:p w:rsidR="00F73352" w:rsidRPr="00C95CCD" w:rsidRDefault="00344BF7" w:rsidP="001333A4">
      <w:pPr>
        <w:pStyle w:val="11"/>
        <w:ind w:firstLine="709"/>
      </w:pPr>
      <w:r>
        <w:t>С сентября по декабрь 2019</w:t>
      </w:r>
      <w:r w:rsidR="00F73352" w:rsidRPr="00C95CCD">
        <w:t xml:space="preserve"> года реализ</w:t>
      </w:r>
      <w:r>
        <w:t>овывались</w:t>
      </w:r>
      <w:r w:rsidR="00F73352" w:rsidRPr="00C95CCD">
        <w:t xml:space="preserve"> 48 дополнительных общеразвивающих программ по 6 направленностям</w:t>
      </w:r>
      <w:r w:rsidR="003F790B" w:rsidRPr="00C95CCD">
        <w:t xml:space="preserve"> (39</w:t>
      </w:r>
      <w:r w:rsidR="00C95CCD">
        <w:t xml:space="preserve"> программ</w:t>
      </w:r>
      <w:r w:rsidR="003F790B" w:rsidRPr="00C95CCD">
        <w:t xml:space="preserve"> – основные группы, 10 – ПФДО</w:t>
      </w:r>
      <w:r w:rsidR="00C95CCD">
        <w:t xml:space="preserve">, 1 программа представлена одновременно в ПФДО и </w:t>
      </w:r>
      <w:r w:rsidR="00C95CCD">
        <w:lastRenderedPageBreak/>
        <w:t>основных группах</w:t>
      </w:r>
      <w:r w:rsidR="003F790B" w:rsidRPr="00C95CCD">
        <w:t>)</w:t>
      </w:r>
      <w:r w:rsidR="001333A4">
        <w:t>, что на</w:t>
      </w:r>
      <w:r w:rsidR="00F73352" w:rsidRPr="00C95CCD">
        <w:t xml:space="preserve"> 47% меньше, чем </w:t>
      </w:r>
      <w:r>
        <w:t>с января по май 2019</w:t>
      </w:r>
      <w:r w:rsidR="00F73352" w:rsidRPr="00C95CCD">
        <w:t xml:space="preserve"> года. Связано это с сокращением часов внеурочной деятельности (42 программы внеурочной деятельности). </w:t>
      </w:r>
    </w:p>
    <w:p w:rsidR="00F73352" w:rsidRPr="00C95CCD" w:rsidRDefault="00F73352" w:rsidP="00F73352">
      <w:pPr>
        <w:pStyle w:val="11"/>
        <w:spacing w:line="360" w:lineRule="auto"/>
        <w:ind w:firstLine="709"/>
      </w:pPr>
    </w:p>
    <w:p w:rsidR="00F73352" w:rsidRDefault="00F73352" w:rsidP="00F73352">
      <w:pPr>
        <w:pStyle w:val="11"/>
        <w:spacing w:line="360" w:lineRule="auto"/>
        <w:ind w:firstLine="709"/>
      </w:pPr>
      <w:r w:rsidRPr="00981FFD">
        <w:rPr>
          <w:noProof/>
          <w:lang w:eastAsia="ru-RU"/>
        </w:rPr>
        <w:drawing>
          <wp:inline distT="0" distB="0" distL="0" distR="0">
            <wp:extent cx="5457825" cy="27717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3352" w:rsidRDefault="00F73352" w:rsidP="00F73352">
      <w:pPr>
        <w:pStyle w:val="11"/>
        <w:spacing w:line="360" w:lineRule="auto"/>
      </w:pPr>
    </w:p>
    <w:p w:rsidR="00F73352" w:rsidRDefault="00344BF7" w:rsidP="00344BF7">
      <w:pPr>
        <w:pStyle w:val="11"/>
        <w:ind w:firstLine="709"/>
      </w:pPr>
      <w:r>
        <w:t>С сентября по декабрь 2019</w:t>
      </w:r>
      <w:r w:rsidR="00C95CCD">
        <w:t xml:space="preserve"> года изменилось </w:t>
      </w:r>
      <w:r w:rsidR="00F73352">
        <w:t>количество программ по направленностям</w:t>
      </w:r>
      <w:r w:rsidR="00C95CCD">
        <w:t>:</w:t>
      </w:r>
    </w:p>
    <w:p w:rsidR="00F73352" w:rsidRDefault="0027447C" w:rsidP="00344BF7">
      <w:pPr>
        <w:pStyle w:val="11"/>
        <w:numPr>
          <w:ilvl w:val="0"/>
          <w:numId w:val="39"/>
        </w:numPr>
      </w:pPr>
      <w:r>
        <w:t>на 17</w:t>
      </w:r>
      <w:r w:rsidR="00F73352">
        <w:t>% (5 программ) уменьшилось колич</w:t>
      </w:r>
      <w:r>
        <w:t>ество программ</w:t>
      </w:r>
      <w:r w:rsidR="00F73352">
        <w:t xml:space="preserve"> художественной направленности; </w:t>
      </w:r>
    </w:p>
    <w:p w:rsidR="00F73352" w:rsidRDefault="00F73352" w:rsidP="00344BF7">
      <w:pPr>
        <w:pStyle w:val="11"/>
        <w:numPr>
          <w:ilvl w:val="0"/>
          <w:numId w:val="39"/>
        </w:numPr>
      </w:pPr>
      <w:r>
        <w:t>ув</w:t>
      </w:r>
      <w:r w:rsidR="0027447C">
        <w:t>еличилось количество программ</w:t>
      </w:r>
      <w:r>
        <w:t xml:space="preserve"> технической</w:t>
      </w:r>
      <w:r w:rsidR="0027447C">
        <w:t xml:space="preserve">направленности </w:t>
      </w:r>
      <w:r>
        <w:t xml:space="preserve"> на 40%  (2 программы);</w:t>
      </w:r>
    </w:p>
    <w:p w:rsidR="00F73352" w:rsidRDefault="00C95CCD" w:rsidP="00344BF7">
      <w:pPr>
        <w:pStyle w:val="11"/>
        <w:numPr>
          <w:ilvl w:val="0"/>
          <w:numId w:val="39"/>
        </w:numPr>
      </w:pPr>
      <w:r>
        <w:t xml:space="preserve">увеличилось количество программ </w:t>
      </w:r>
      <w:r w:rsidR="00F73352">
        <w:t xml:space="preserve"> туристско-краеведческой (1 программа), социально-педагогической (1 программа) и естественнонаучной(1</w:t>
      </w:r>
      <w:r>
        <w:t xml:space="preserve"> программа) направленности</w:t>
      </w:r>
      <w:r w:rsidR="00F73352">
        <w:t xml:space="preserve"> на 46,5%.</w:t>
      </w:r>
    </w:p>
    <w:p w:rsidR="00E12B74" w:rsidRDefault="00E12B7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1333A4" w:rsidP="00C95CCD">
      <w:pPr>
        <w:pStyle w:val="11"/>
        <w:ind w:left="1215"/>
        <w:jc w:val="center"/>
        <w:rPr>
          <w:b/>
        </w:rPr>
      </w:pPr>
    </w:p>
    <w:p w:rsidR="001333A4" w:rsidRDefault="00F73352" w:rsidP="00C95CCD">
      <w:pPr>
        <w:pStyle w:val="11"/>
        <w:ind w:left="1215"/>
        <w:jc w:val="center"/>
        <w:rPr>
          <w:b/>
        </w:rPr>
      </w:pPr>
      <w:r w:rsidRPr="001D0900">
        <w:rPr>
          <w:b/>
        </w:rPr>
        <w:t>Сравнительная таблица</w:t>
      </w:r>
      <w:r>
        <w:rPr>
          <w:b/>
        </w:rPr>
        <w:t xml:space="preserve"> количества дополнительных общеразвивающих программ по направленностям</w:t>
      </w:r>
      <w:r w:rsidR="00B82947">
        <w:rPr>
          <w:b/>
        </w:rPr>
        <w:t xml:space="preserve"> за </w:t>
      </w:r>
      <w:r w:rsidR="00B82947">
        <w:rPr>
          <w:b/>
          <w:lang w:val="en-US"/>
        </w:rPr>
        <w:t>II</w:t>
      </w:r>
      <w:r w:rsidR="00B82947">
        <w:rPr>
          <w:b/>
        </w:rPr>
        <w:t xml:space="preserve"> полугодие 2018-2019 уч.года и </w:t>
      </w:r>
      <w:r w:rsidR="00B82947">
        <w:rPr>
          <w:b/>
          <w:lang w:val="en-US"/>
        </w:rPr>
        <w:t>I</w:t>
      </w:r>
      <w:r w:rsidRPr="001D0900">
        <w:rPr>
          <w:b/>
        </w:rPr>
        <w:t xml:space="preserve"> полугодие 2019-2020уч.года</w:t>
      </w:r>
    </w:p>
    <w:p w:rsidR="00F73352" w:rsidRDefault="001333A4" w:rsidP="001333A4">
      <w:pPr>
        <w:tabs>
          <w:tab w:val="left" w:pos="3405"/>
        </w:tabs>
      </w:pPr>
      <w:r>
        <w:tab/>
      </w:r>
      <w:r w:rsidR="00F73352" w:rsidRPr="002B563F">
        <w:rPr>
          <w:noProof/>
          <w:lang w:eastAsia="ru-RU"/>
        </w:rPr>
        <w:drawing>
          <wp:inline distT="0" distB="0" distL="0" distR="0">
            <wp:extent cx="5553075" cy="30670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3352" w:rsidRDefault="00F73352" w:rsidP="00F73352">
      <w:pPr>
        <w:spacing w:after="0"/>
        <w:ind w:firstLine="709"/>
        <w:rPr>
          <w:szCs w:val="28"/>
        </w:rPr>
      </w:pPr>
    </w:p>
    <w:p w:rsidR="00F73352" w:rsidRDefault="00F73352" w:rsidP="00344BF7">
      <w:pPr>
        <w:pStyle w:val="11"/>
        <w:numPr>
          <w:ilvl w:val="0"/>
          <w:numId w:val="38"/>
        </w:numPr>
      </w:pPr>
      <w:r>
        <w:t xml:space="preserve">Художественная направленность (24 программы) составляет 50 %, что на 11 % меньше, </w:t>
      </w:r>
      <w:r w:rsidR="0027447C">
        <w:t xml:space="preserve">чем во 2 полугодии 2018-2019 учебного года </w:t>
      </w:r>
    </w:p>
    <w:p w:rsidR="00F73352" w:rsidRDefault="00F73352" w:rsidP="00344BF7">
      <w:pPr>
        <w:pStyle w:val="11"/>
        <w:numPr>
          <w:ilvl w:val="0"/>
          <w:numId w:val="38"/>
        </w:numPr>
      </w:pPr>
      <w:r>
        <w:t>Туристско-краеведческая направленность (3 программы) составляет  6,3%,что на 2,3% больше, чем во</w:t>
      </w:r>
      <w:r w:rsidR="0027447C">
        <w:t xml:space="preserve"> 2 полугодии 2018-2019 уч.года</w:t>
      </w:r>
    </w:p>
    <w:p w:rsidR="00F73352" w:rsidRDefault="00F73352" w:rsidP="00344BF7">
      <w:pPr>
        <w:pStyle w:val="11"/>
        <w:numPr>
          <w:ilvl w:val="0"/>
          <w:numId w:val="38"/>
        </w:numPr>
      </w:pPr>
      <w:r>
        <w:t>Социально-п</w:t>
      </w:r>
      <w:r w:rsidR="0027447C">
        <w:t xml:space="preserve">едагогическая направленность (4 </w:t>
      </w:r>
      <w:r>
        <w:t xml:space="preserve">программы)  составляет 8,4%,что на 2,4 </w:t>
      </w:r>
      <w:r w:rsidR="0027447C">
        <w:t xml:space="preserve">% больше, чем во </w:t>
      </w:r>
      <w:r w:rsidR="0027447C">
        <w:rPr>
          <w:lang w:val="en-US"/>
        </w:rPr>
        <w:t>II</w:t>
      </w:r>
      <w:r w:rsidR="0027447C">
        <w:t xml:space="preserve"> полугодии 2018-2019 учебного года</w:t>
      </w:r>
      <w:r>
        <w:t>;</w:t>
      </w:r>
    </w:p>
    <w:p w:rsidR="00F73352" w:rsidRDefault="00F73352" w:rsidP="00344BF7">
      <w:pPr>
        <w:pStyle w:val="11"/>
        <w:numPr>
          <w:ilvl w:val="0"/>
          <w:numId w:val="38"/>
        </w:numPr>
      </w:pPr>
      <w:r>
        <w:t>Физкультурно-спортивная на</w:t>
      </w:r>
      <w:r w:rsidR="00C0502F">
        <w:t>правленность (9 программ) – 19%</w:t>
      </w:r>
      <w:r>
        <w:t xml:space="preserve"> от общего количества реализуемых программ, изменений нет;</w:t>
      </w:r>
    </w:p>
    <w:p w:rsidR="00F73352" w:rsidRDefault="00F73352" w:rsidP="00344BF7">
      <w:pPr>
        <w:pStyle w:val="11"/>
        <w:numPr>
          <w:ilvl w:val="0"/>
          <w:numId w:val="38"/>
        </w:numPr>
      </w:pPr>
      <w:r>
        <w:t>Техническая направленность (5 программ) – 10%,</w:t>
      </w:r>
      <w:r w:rsidR="00C0502F">
        <w:t>что на 4</w:t>
      </w:r>
      <w:r>
        <w:t xml:space="preserve">% </w:t>
      </w:r>
      <w:r w:rsidR="00C0502F">
        <w:t xml:space="preserve">больше, чем во </w:t>
      </w:r>
      <w:r w:rsidR="00C0502F">
        <w:rPr>
          <w:lang w:val="en-US"/>
        </w:rPr>
        <w:t>II</w:t>
      </w:r>
      <w:r w:rsidR="00C0502F">
        <w:t xml:space="preserve"> полугодии 2018-2019 учебного года</w:t>
      </w:r>
      <w:r>
        <w:t>;</w:t>
      </w:r>
    </w:p>
    <w:p w:rsidR="00F73352" w:rsidRDefault="00F73352" w:rsidP="00344BF7">
      <w:pPr>
        <w:pStyle w:val="11"/>
        <w:numPr>
          <w:ilvl w:val="0"/>
          <w:numId w:val="38"/>
        </w:numPr>
      </w:pPr>
      <w:r>
        <w:t>Естественнонаучная направленность (3 программы)  - 6,3%,от общего количества реализуемых программ.</w:t>
      </w:r>
    </w:p>
    <w:p w:rsidR="00E12B74" w:rsidRDefault="00E12B74" w:rsidP="00087F2D">
      <w:pPr>
        <w:pStyle w:val="11"/>
        <w:ind w:firstLine="709"/>
        <w:jc w:val="center"/>
        <w:rPr>
          <w:b/>
        </w:rPr>
      </w:pPr>
    </w:p>
    <w:p w:rsidR="00E12B74" w:rsidRDefault="00E12B74" w:rsidP="00087F2D">
      <w:pPr>
        <w:pStyle w:val="11"/>
        <w:ind w:firstLine="709"/>
        <w:jc w:val="center"/>
        <w:rPr>
          <w:b/>
        </w:rPr>
      </w:pPr>
    </w:p>
    <w:p w:rsidR="00E12B74" w:rsidRDefault="00E12B74" w:rsidP="00087F2D">
      <w:pPr>
        <w:pStyle w:val="11"/>
        <w:ind w:firstLine="709"/>
        <w:jc w:val="center"/>
        <w:rPr>
          <w:b/>
        </w:rPr>
      </w:pPr>
    </w:p>
    <w:p w:rsidR="00E12B74" w:rsidRDefault="00E12B74" w:rsidP="00087F2D">
      <w:pPr>
        <w:pStyle w:val="11"/>
        <w:ind w:firstLine="709"/>
        <w:jc w:val="center"/>
        <w:rPr>
          <w:b/>
        </w:rPr>
      </w:pPr>
    </w:p>
    <w:p w:rsidR="00E12B74" w:rsidRDefault="00E12B74" w:rsidP="00087F2D">
      <w:pPr>
        <w:pStyle w:val="11"/>
        <w:ind w:firstLine="709"/>
        <w:jc w:val="center"/>
        <w:rPr>
          <w:b/>
        </w:rPr>
      </w:pPr>
    </w:p>
    <w:p w:rsidR="00E12B74" w:rsidRDefault="00E12B74" w:rsidP="00087F2D">
      <w:pPr>
        <w:pStyle w:val="11"/>
        <w:ind w:firstLine="709"/>
        <w:jc w:val="center"/>
        <w:rPr>
          <w:b/>
        </w:rPr>
      </w:pPr>
    </w:p>
    <w:p w:rsidR="00F73352" w:rsidRDefault="00F73352" w:rsidP="00087F2D">
      <w:pPr>
        <w:pStyle w:val="11"/>
        <w:ind w:firstLine="709"/>
        <w:jc w:val="center"/>
        <w:rPr>
          <w:b/>
        </w:rPr>
      </w:pPr>
      <w:r w:rsidRPr="00F60114">
        <w:rPr>
          <w:b/>
        </w:rPr>
        <w:t>Соотношение  программ по направленностям в процентном соотношении от общего количества дополнительных общеобразовательных программ</w:t>
      </w:r>
      <w:r w:rsidR="00E8508A">
        <w:rPr>
          <w:b/>
        </w:rPr>
        <w:t>,</w:t>
      </w:r>
      <w:r>
        <w:rPr>
          <w:b/>
        </w:rPr>
        <w:t xml:space="preserve"> реализуемых в</w:t>
      </w:r>
    </w:p>
    <w:p w:rsidR="00F73352" w:rsidRPr="00F60114" w:rsidRDefault="00C0502F" w:rsidP="00087F2D">
      <w:pPr>
        <w:pStyle w:val="11"/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="00F73352">
        <w:rPr>
          <w:b/>
        </w:rPr>
        <w:t xml:space="preserve"> полугодии 2019-2020 учебного года</w:t>
      </w:r>
    </w:p>
    <w:p w:rsidR="00F73352" w:rsidRDefault="00F73352" w:rsidP="00F73352">
      <w:pPr>
        <w:pStyle w:val="11"/>
      </w:pPr>
    </w:p>
    <w:p w:rsidR="00F73352" w:rsidRDefault="00F73352" w:rsidP="00F73352">
      <w:pPr>
        <w:pStyle w:val="11"/>
      </w:pPr>
      <w:r w:rsidRPr="00410B10">
        <w:rPr>
          <w:noProof/>
          <w:lang w:eastAsia="ru-RU"/>
        </w:rPr>
        <w:drawing>
          <wp:inline distT="0" distB="0" distL="0" distR="0">
            <wp:extent cx="5638800" cy="27432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3352" w:rsidRDefault="00F73352" w:rsidP="00F73352">
      <w:pPr>
        <w:spacing w:after="0"/>
        <w:ind w:firstLine="709"/>
        <w:rPr>
          <w:szCs w:val="28"/>
        </w:rPr>
      </w:pPr>
    </w:p>
    <w:p w:rsidR="00F73352" w:rsidRPr="00006F74" w:rsidRDefault="00BD3CA6" w:rsidP="00344BF7">
      <w:pPr>
        <w:spacing w:after="0"/>
        <w:ind w:firstLine="709"/>
        <w:rPr>
          <w:b/>
          <w:szCs w:val="28"/>
          <w:u w:val="single"/>
        </w:rPr>
      </w:pPr>
      <w:r>
        <w:rPr>
          <w:szCs w:val="28"/>
        </w:rPr>
        <w:t xml:space="preserve"> К</w:t>
      </w:r>
      <w:r w:rsidR="001333A4">
        <w:rPr>
          <w:szCs w:val="28"/>
        </w:rPr>
        <w:t xml:space="preserve"> концу </w:t>
      </w:r>
      <w:r w:rsidR="00C0502F">
        <w:rPr>
          <w:szCs w:val="28"/>
        </w:rPr>
        <w:t>2019</w:t>
      </w:r>
      <w:r w:rsidR="00F73352">
        <w:rPr>
          <w:szCs w:val="28"/>
        </w:rPr>
        <w:t xml:space="preserve"> года реализовывалось48</w:t>
      </w:r>
      <w:r>
        <w:rPr>
          <w:szCs w:val="28"/>
        </w:rPr>
        <w:t xml:space="preserve"> программ.</w:t>
      </w:r>
    </w:p>
    <w:p w:rsidR="00F73352" w:rsidRPr="00006F74" w:rsidRDefault="00F73352" w:rsidP="00344BF7">
      <w:pPr>
        <w:pStyle w:val="af7"/>
        <w:numPr>
          <w:ilvl w:val="0"/>
          <w:numId w:val="37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6F74">
        <w:rPr>
          <w:rFonts w:ascii="Times New Roman" w:hAnsi="Times New Roman"/>
          <w:b/>
          <w:sz w:val="28"/>
          <w:szCs w:val="28"/>
        </w:rPr>
        <w:t>Художественная направленность –24  программ</w:t>
      </w:r>
      <w:r w:rsidR="00C0502F">
        <w:rPr>
          <w:rFonts w:ascii="Times New Roman" w:hAnsi="Times New Roman"/>
          <w:b/>
          <w:sz w:val="28"/>
          <w:szCs w:val="28"/>
        </w:rPr>
        <w:t>ы</w:t>
      </w:r>
      <w:r w:rsidRPr="00006F74">
        <w:rPr>
          <w:rFonts w:ascii="Times New Roman" w:hAnsi="Times New Roman"/>
          <w:b/>
          <w:sz w:val="28"/>
          <w:szCs w:val="28"/>
        </w:rPr>
        <w:t>:</w:t>
      </w:r>
    </w:p>
    <w:p w:rsidR="00F73352" w:rsidRPr="00734D3F" w:rsidRDefault="00F73352" w:rsidP="00344BF7">
      <w:pPr>
        <w:pStyle w:val="af7"/>
        <w:numPr>
          <w:ilvl w:val="0"/>
          <w:numId w:val="2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основные -  21</w:t>
      </w:r>
    </w:p>
    <w:p w:rsidR="00C0502F" w:rsidRDefault="00F73352" w:rsidP="00344BF7">
      <w:pPr>
        <w:pStyle w:val="af7"/>
        <w:numPr>
          <w:ilvl w:val="0"/>
          <w:numId w:val="2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коррекционные – 5</w:t>
      </w:r>
    </w:p>
    <w:p w:rsidR="00C0502F" w:rsidRPr="00C0502F" w:rsidRDefault="00C0502F" w:rsidP="00344BF7">
      <w:pPr>
        <w:pStyle w:val="af7"/>
        <w:numPr>
          <w:ilvl w:val="0"/>
          <w:numId w:val="29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02F">
        <w:rPr>
          <w:rFonts w:ascii="Times New Roman" w:hAnsi="Times New Roman"/>
          <w:sz w:val="28"/>
          <w:szCs w:val="28"/>
        </w:rPr>
        <w:t xml:space="preserve">дошкольники -3 </w:t>
      </w:r>
    </w:p>
    <w:p w:rsidR="00F73352" w:rsidRPr="00C0502F" w:rsidRDefault="00F73352" w:rsidP="00344BF7">
      <w:pPr>
        <w:pStyle w:val="af7"/>
        <w:numPr>
          <w:ilvl w:val="0"/>
          <w:numId w:val="37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502F">
        <w:rPr>
          <w:rFonts w:ascii="Times New Roman" w:hAnsi="Times New Roman"/>
          <w:b/>
          <w:sz w:val="28"/>
          <w:szCs w:val="28"/>
        </w:rPr>
        <w:t>Техническая  направленность – 5 программ</w:t>
      </w:r>
    </w:p>
    <w:p w:rsidR="00F73352" w:rsidRPr="00734D3F" w:rsidRDefault="00F73352" w:rsidP="00344BF7">
      <w:pPr>
        <w:pStyle w:val="af7"/>
        <w:numPr>
          <w:ilvl w:val="0"/>
          <w:numId w:val="3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основные -  4</w:t>
      </w:r>
    </w:p>
    <w:p w:rsidR="00F73352" w:rsidRPr="00734D3F" w:rsidRDefault="00F73352" w:rsidP="00344BF7">
      <w:pPr>
        <w:pStyle w:val="af7"/>
        <w:numPr>
          <w:ilvl w:val="0"/>
          <w:numId w:val="3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 xml:space="preserve">коррекционные – 1 </w:t>
      </w:r>
    </w:p>
    <w:p w:rsidR="00F73352" w:rsidRPr="00734D3F" w:rsidRDefault="00F73352" w:rsidP="00344BF7">
      <w:pPr>
        <w:pStyle w:val="af7"/>
        <w:numPr>
          <w:ilvl w:val="0"/>
          <w:numId w:val="37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D3F">
        <w:rPr>
          <w:rFonts w:ascii="Times New Roman" w:hAnsi="Times New Roman"/>
          <w:b/>
          <w:sz w:val="28"/>
          <w:szCs w:val="28"/>
        </w:rPr>
        <w:t>Туристско-краеведческая направленность – 3 программы</w:t>
      </w:r>
    </w:p>
    <w:p w:rsidR="00F73352" w:rsidRPr="00734D3F" w:rsidRDefault="00F73352" w:rsidP="00344BF7">
      <w:pPr>
        <w:pStyle w:val="af7"/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основная -2</w:t>
      </w:r>
    </w:p>
    <w:p w:rsidR="00F73352" w:rsidRPr="00734D3F" w:rsidRDefault="00F73352" w:rsidP="00344BF7">
      <w:pPr>
        <w:pStyle w:val="af7"/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 xml:space="preserve">коррекционная -1 </w:t>
      </w:r>
    </w:p>
    <w:p w:rsidR="00F73352" w:rsidRPr="00734D3F" w:rsidRDefault="00F73352" w:rsidP="00344BF7">
      <w:pPr>
        <w:spacing w:after="0"/>
        <w:rPr>
          <w:b/>
          <w:szCs w:val="28"/>
        </w:rPr>
      </w:pPr>
      <w:r w:rsidRPr="00734D3F">
        <w:rPr>
          <w:b/>
          <w:szCs w:val="28"/>
        </w:rPr>
        <w:t>Физкультурно-спортивная направленность – 9 программ</w:t>
      </w:r>
    </w:p>
    <w:p w:rsidR="00F73352" w:rsidRPr="00734D3F" w:rsidRDefault="00F73352" w:rsidP="00344BF7">
      <w:pPr>
        <w:pStyle w:val="af7"/>
        <w:numPr>
          <w:ilvl w:val="0"/>
          <w:numId w:val="2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основные -  8</w:t>
      </w:r>
    </w:p>
    <w:p w:rsidR="00F73352" w:rsidRPr="00734D3F" w:rsidRDefault="00F73352" w:rsidP="00344BF7">
      <w:pPr>
        <w:pStyle w:val="af7"/>
        <w:numPr>
          <w:ilvl w:val="0"/>
          <w:numId w:val="29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дошкольники -1</w:t>
      </w:r>
    </w:p>
    <w:p w:rsidR="00F73352" w:rsidRPr="00734D3F" w:rsidRDefault="00F73352" w:rsidP="00344BF7">
      <w:pPr>
        <w:spacing w:after="0"/>
        <w:rPr>
          <w:b/>
          <w:szCs w:val="28"/>
        </w:rPr>
      </w:pPr>
      <w:r w:rsidRPr="00734D3F">
        <w:rPr>
          <w:b/>
          <w:szCs w:val="28"/>
        </w:rPr>
        <w:t>Социально-педагогическая направленность – 4 программы</w:t>
      </w:r>
    </w:p>
    <w:p w:rsidR="00F73352" w:rsidRPr="00734D3F" w:rsidRDefault="00F73352" w:rsidP="00344BF7">
      <w:pPr>
        <w:pStyle w:val="af7"/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основная -2</w:t>
      </w:r>
    </w:p>
    <w:p w:rsidR="00F73352" w:rsidRPr="00734D3F" w:rsidRDefault="00F73352" w:rsidP="00344BF7">
      <w:pPr>
        <w:pStyle w:val="af7"/>
        <w:numPr>
          <w:ilvl w:val="0"/>
          <w:numId w:val="30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дошкольники – 2</w:t>
      </w:r>
    </w:p>
    <w:p w:rsidR="00F73352" w:rsidRPr="00734D3F" w:rsidRDefault="00F73352" w:rsidP="00344BF7">
      <w:pPr>
        <w:spacing w:after="0"/>
        <w:rPr>
          <w:b/>
          <w:szCs w:val="28"/>
        </w:rPr>
      </w:pPr>
      <w:r w:rsidRPr="00734D3F">
        <w:rPr>
          <w:b/>
          <w:szCs w:val="28"/>
        </w:rPr>
        <w:t>Естественнонаучная направленность - 3 программы</w:t>
      </w:r>
    </w:p>
    <w:p w:rsidR="00F73352" w:rsidRPr="00734D3F" w:rsidRDefault="00F73352" w:rsidP="00344BF7">
      <w:pPr>
        <w:spacing w:after="0"/>
        <w:rPr>
          <w:b/>
          <w:szCs w:val="28"/>
        </w:rPr>
      </w:pPr>
      <w:r w:rsidRPr="00734D3F">
        <w:rPr>
          <w:b/>
          <w:szCs w:val="28"/>
        </w:rPr>
        <w:t>Коррекционные – 7  программ</w:t>
      </w:r>
    </w:p>
    <w:p w:rsidR="00F73352" w:rsidRPr="00734D3F" w:rsidRDefault="00F73352" w:rsidP="00344BF7">
      <w:pPr>
        <w:pStyle w:val="af7"/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туристско- краеведческая – 1</w:t>
      </w:r>
    </w:p>
    <w:p w:rsidR="00F73352" w:rsidRPr="00734D3F" w:rsidRDefault="00F73352" w:rsidP="00344BF7">
      <w:pPr>
        <w:pStyle w:val="af7"/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t>техническая  - 1</w:t>
      </w:r>
    </w:p>
    <w:p w:rsidR="00F73352" w:rsidRPr="00734D3F" w:rsidRDefault="00F73352" w:rsidP="00344BF7">
      <w:pPr>
        <w:pStyle w:val="af7"/>
        <w:numPr>
          <w:ilvl w:val="0"/>
          <w:numId w:val="31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34D3F">
        <w:rPr>
          <w:rFonts w:ascii="Times New Roman" w:hAnsi="Times New Roman"/>
          <w:sz w:val="28"/>
          <w:szCs w:val="28"/>
        </w:rPr>
        <w:lastRenderedPageBreak/>
        <w:t>художественная – 5</w:t>
      </w:r>
    </w:p>
    <w:p w:rsidR="00F73352" w:rsidRPr="005158B0" w:rsidRDefault="00E8508A" w:rsidP="00344BF7">
      <w:pPr>
        <w:spacing w:after="0"/>
      </w:pPr>
      <w:r w:rsidRPr="00C95CCD">
        <w:t>Таким образом,</w:t>
      </w:r>
      <w:r w:rsidR="001333A4">
        <w:t xml:space="preserve">расширился </w:t>
      </w:r>
      <w:r>
        <w:t xml:space="preserve"> спект</w:t>
      </w:r>
      <w:r w:rsidR="00F73352" w:rsidRPr="005158B0">
        <w:t>р образовательных услуг, направленных на техническое и математическое развитие учащихся</w:t>
      </w:r>
      <w:r w:rsidR="00F73352">
        <w:t>.</w:t>
      </w:r>
    </w:p>
    <w:p w:rsidR="00F73352" w:rsidRDefault="00F73352" w:rsidP="00344BF7">
      <w:pPr>
        <w:spacing w:after="0"/>
        <w:ind w:firstLine="709"/>
        <w:rPr>
          <w:szCs w:val="28"/>
        </w:rPr>
      </w:pPr>
      <w:r>
        <w:rPr>
          <w:szCs w:val="28"/>
        </w:rPr>
        <w:t xml:space="preserve">В течение </w:t>
      </w:r>
      <w:r w:rsidR="00285331">
        <w:rPr>
          <w:szCs w:val="28"/>
        </w:rPr>
        <w:t xml:space="preserve">года </w:t>
      </w:r>
      <w:r w:rsidR="00344BF7">
        <w:rPr>
          <w:szCs w:val="28"/>
        </w:rPr>
        <w:t xml:space="preserve">осуществлялся </w:t>
      </w:r>
      <w:r>
        <w:rPr>
          <w:szCs w:val="28"/>
        </w:rPr>
        <w:t xml:space="preserve"> мониторинг качества освоения  всех дополнительных общеразвивающих программ. Результативность данных программ</w:t>
      </w:r>
      <w:r w:rsidRPr="00827D44">
        <w:rPr>
          <w:szCs w:val="28"/>
        </w:rPr>
        <w:t xml:space="preserve"> анализируется по двум аспектам ее реализации: дидактическому и психологическому.</w:t>
      </w:r>
    </w:p>
    <w:p w:rsidR="00F73352" w:rsidRPr="00827D44" w:rsidRDefault="00F73352" w:rsidP="00344BF7">
      <w:pPr>
        <w:spacing w:after="0"/>
        <w:ind w:firstLine="709"/>
        <w:rPr>
          <w:szCs w:val="28"/>
        </w:rPr>
      </w:pPr>
      <w:r w:rsidRPr="00827D44">
        <w:rPr>
          <w:szCs w:val="28"/>
        </w:rPr>
        <w:t xml:space="preserve">Система диагностики учащихся включает </w:t>
      </w:r>
      <w:r>
        <w:rPr>
          <w:szCs w:val="28"/>
        </w:rPr>
        <w:t>в себя:</w:t>
      </w:r>
    </w:p>
    <w:p w:rsidR="00F73352" w:rsidRDefault="00F73352" w:rsidP="00344BF7">
      <w:pPr>
        <w:spacing w:after="0"/>
        <w:rPr>
          <w:szCs w:val="28"/>
        </w:rPr>
      </w:pPr>
      <w:r w:rsidRPr="00827D44">
        <w:rPr>
          <w:szCs w:val="28"/>
        </w:rPr>
        <w:t xml:space="preserve">1. </w:t>
      </w:r>
      <w:r w:rsidR="00285331">
        <w:rPr>
          <w:szCs w:val="28"/>
        </w:rPr>
        <w:t>В</w:t>
      </w:r>
      <w:r>
        <w:rPr>
          <w:szCs w:val="28"/>
        </w:rPr>
        <w:t>ходную</w:t>
      </w:r>
    </w:p>
    <w:p w:rsidR="00F73352" w:rsidRDefault="00F73352" w:rsidP="00344BF7">
      <w:pPr>
        <w:spacing w:after="0"/>
        <w:rPr>
          <w:szCs w:val="28"/>
        </w:rPr>
      </w:pPr>
      <w:r w:rsidRPr="00827D44">
        <w:rPr>
          <w:szCs w:val="28"/>
        </w:rPr>
        <w:t xml:space="preserve">2. </w:t>
      </w:r>
      <w:r w:rsidR="00285331">
        <w:rPr>
          <w:szCs w:val="28"/>
        </w:rPr>
        <w:t>П</w:t>
      </w:r>
      <w:r>
        <w:rPr>
          <w:szCs w:val="28"/>
        </w:rPr>
        <w:t xml:space="preserve">ромежуточную </w:t>
      </w:r>
    </w:p>
    <w:p w:rsidR="00F73352" w:rsidRDefault="00F73352" w:rsidP="00344BF7">
      <w:pPr>
        <w:spacing w:after="0"/>
        <w:rPr>
          <w:szCs w:val="28"/>
        </w:rPr>
      </w:pPr>
      <w:r>
        <w:rPr>
          <w:szCs w:val="28"/>
        </w:rPr>
        <w:t>3</w:t>
      </w:r>
      <w:r w:rsidRPr="00827D44">
        <w:rPr>
          <w:szCs w:val="28"/>
        </w:rPr>
        <w:t xml:space="preserve">. </w:t>
      </w:r>
      <w:r w:rsidR="00285331">
        <w:rPr>
          <w:szCs w:val="28"/>
        </w:rPr>
        <w:t>Итоговую</w:t>
      </w:r>
    </w:p>
    <w:p w:rsidR="00F73352" w:rsidRPr="00860B9F" w:rsidRDefault="00F73352" w:rsidP="00344BF7">
      <w:pPr>
        <w:spacing w:after="0"/>
        <w:ind w:firstLine="709"/>
        <w:rPr>
          <w:szCs w:val="28"/>
        </w:rPr>
      </w:pPr>
      <w:r w:rsidRPr="00A44B7E">
        <w:rPr>
          <w:szCs w:val="28"/>
        </w:rPr>
        <w:t>Результаты итоговой</w:t>
      </w:r>
      <w:r w:rsidRPr="00E71618">
        <w:rPr>
          <w:szCs w:val="28"/>
        </w:rPr>
        <w:t xml:space="preserve"> диагностики знаний</w:t>
      </w:r>
      <w:r>
        <w:rPr>
          <w:szCs w:val="28"/>
        </w:rPr>
        <w:t>,</w:t>
      </w:r>
      <w:r w:rsidRPr="00E71618">
        <w:rPr>
          <w:szCs w:val="28"/>
        </w:rPr>
        <w:t xml:space="preserve"> умений и навыков</w:t>
      </w:r>
      <w:r>
        <w:rPr>
          <w:szCs w:val="28"/>
        </w:rPr>
        <w:t xml:space="preserve"> учащихся сравниваются </w:t>
      </w:r>
      <w:r w:rsidRPr="00E71618">
        <w:rPr>
          <w:szCs w:val="28"/>
        </w:rPr>
        <w:t xml:space="preserve"> с результатами </w:t>
      </w:r>
      <w:r>
        <w:rPr>
          <w:szCs w:val="28"/>
        </w:rPr>
        <w:t>входной и промежуточной диагностики.</w:t>
      </w:r>
    </w:p>
    <w:p w:rsidR="00F73352" w:rsidRPr="00FE4042" w:rsidRDefault="00285331" w:rsidP="00344BF7">
      <w:pPr>
        <w:suppressAutoHyphens/>
        <w:spacing w:after="0"/>
        <w:ind w:firstLine="708"/>
        <w:rPr>
          <w:szCs w:val="28"/>
        </w:rPr>
      </w:pPr>
      <w:r>
        <w:rPr>
          <w:color w:val="000000"/>
          <w:spacing w:val="1"/>
          <w:szCs w:val="28"/>
        </w:rPr>
        <w:t>О</w:t>
      </w:r>
      <w:r w:rsidR="00F73352">
        <w:rPr>
          <w:color w:val="000000"/>
          <w:spacing w:val="1"/>
          <w:szCs w:val="28"/>
        </w:rPr>
        <w:t>своение дополнительных общеразвивающих программ завершается итоговой аттестацией вы</w:t>
      </w:r>
      <w:r w:rsidR="00F73352">
        <w:rPr>
          <w:color w:val="000000"/>
          <w:spacing w:val="2"/>
          <w:szCs w:val="28"/>
        </w:rPr>
        <w:t xml:space="preserve">пускников </w:t>
      </w:r>
      <w:r w:rsidR="00F73352">
        <w:rPr>
          <w:color w:val="000000"/>
          <w:szCs w:val="28"/>
        </w:rPr>
        <w:t xml:space="preserve">в </w:t>
      </w:r>
      <w:r w:rsidR="00F73352">
        <w:rPr>
          <w:szCs w:val="28"/>
        </w:rPr>
        <w:t xml:space="preserve">форме творческого отчета, фестиваля, выставки, защиты творческой работы, участия в соревнованиях  </w:t>
      </w:r>
      <w:r w:rsidR="00F73352">
        <w:rPr>
          <w:color w:val="000000"/>
          <w:szCs w:val="28"/>
        </w:rPr>
        <w:t>и других форм аттестации</w:t>
      </w:r>
      <w:r>
        <w:rPr>
          <w:color w:val="000000"/>
          <w:szCs w:val="28"/>
        </w:rPr>
        <w:t>,</w:t>
      </w:r>
      <w:r w:rsidR="00F73352">
        <w:rPr>
          <w:color w:val="000000"/>
          <w:szCs w:val="28"/>
        </w:rPr>
        <w:t xml:space="preserve"> установленных администрацией. </w:t>
      </w:r>
    </w:p>
    <w:p w:rsidR="00F73352" w:rsidRPr="001B39C1" w:rsidRDefault="00F73352" w:rsidP="00344BF7">
      <w:pPr>
        <w:pStyle w:val="af5"/>
        <w:ind w:firstLine="708"/>
        <w:rPr>
          <w:color w:val="000000"/>
          <w:szCs w:val="28"/>
        </w:rPr>
      </w:pPr>
      <w:r w:rsidRPr="001B39C1">
        <w:rPr>
          <w:color w:val="000000"/>
          <w:szCs w:val="28"/>
        </w:rPr>
        <w:t>Учащиеся, не освоившие дополнительные общеразвивающие программы в установленные сроки, имеют право на повторение учебного курса и прохождение его в темпе</w:t>
      </w:r>
      <w:r w:rsidR="00285331">
        <w:rPr>
          <w:color w:val="000000"/>
          <w:szCs w:val="28"/>
        </w:rPr>
        <w:t>,</w:t>
      </w:r>
      <w:r w:rsidRPr="001B39C1">
        <w:rPr>
          <w:color w:val="000000"/>
          <w:szCs w:val="28"/>
        </w:rPr>
        <w:t xml:space="preserve"> соответствующем их способностями или по индивидуальному плану.</w:t>
      </w:r>
    </w:p>
    <w:p w:rsidR="00F73352" w:rsidRDefault="00285331" w:rsidP="00344BF7">
      <w:pPr>
        <w:spacing w:after="0"/>
        <w:ind w:right="-42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Мониторинг </w:t>
      </w:r>
      <w:r w:rsidR="00F73352" w:rsidRPr="000960D0">
        <w:rPr>
          <w:rFonts w:eastAsia="Times New Roman"/>
          <w:bCs/>
          <w:szCs w:val="28"/>
          <w:lang w:eastAsia="ru-RU"/>
        </w:rPr>
        <w:t xml:space="preserve">удовлетворённости качеством </w:t>
      </w:r>
      <w:r w:rsidR="00F73352">
        <w:rPr>
          <w:rFonts w:eastAsia="Times New Roman"/>
          <w:bCs/>
          <w:szCs w:val="28"/>
          <w:lang w:eastAsia="ru-RU"/>
        </w:rPr>
        <w:t xml:space="preserve">обучения </w:t>
      </w:r>
      <w:r w:rsidR="00F73352" w:rsidRPr="000960D0">
        <w:rPr>
          <w:rFonts w:eastAsia="Times New Roman"/>
          <w:szCs w:val="28"/>
          <w:lang w:eastAsia="ru-RU"/>
        </w:rPr>
        <w:t xml:space="preserve">всеми субъектами процесса, </w:t>
      </w:r>
      <w:r>
        <w:rPr>
          <w:rFonts w:eastAsia="Times New Roman"/>
          <w:szCs w:val="28"/>
          <w:lang w:eastAsia="ru-RU"/>
        </w:rPr>
        <w:t xml:space="preserve">проведенный </w:t>
      </w:r>
      <w:r w:rsidR="00344BF7">
        <w:rPr>
          <w:rFonts w:eastAsia="Times New Roman"/>
          <w:szCs w:val="28"/>
          <w:lang w:eastAsia="ru-RU"/>
        </w:rPr>
        <w:t>в декабре 2019</w:t>
      </w:r>
      <w:r w:rsidR="00F73352" w:rsidRPr="000960D0">
        <w:rPr>
          <w:rFonts w:eastAsia="Times New Roman"/>
          <w:szCs w:val="28"/>
          <w:lang w:eastAsia="ru-RU"/>
        </w:rPr>
        <w:t>г.</w:t>
      </w:r>
      <w:r>
        <w:rPr>
          <w:rFonts w:eastAsia="Times New Roman"/>
          <w:szCs w:val="28"/>
          <w:lang w:eastAsia="ru-RU"/>
        </w:rPr>
        <w:t>,</w:t>
      </w:r>
      <w:r w:rsidR="00F73352" w:rsidRPr="000960D0">
        <w:rPr>
          <w:rFonts w:eastAsia="Times New Roman"/>
          <w:szCs w:val="28"/>
          <w:lang w:eastAsia="ru-RU"/>
        </w:rPr>
        <w:t>показал, что родители и дети</w:t>
      </w:r>
      <w:r>
        <w:rPr>
          <w:rFonts w:eastAsia="Times New Roman"/>
          <w:szCs w:val="28"/>
          <w:lang w:eastAsia="ru-RU"/>
        </w:rPr>
        <w:t>удовлетворены на 98,</w:t>
      </w:r>
      <w:r w:rsidR="00F73352" w:rsidRPr="000960D0">
        <w:rPr>
          <w:rFonts w:eastAsia="Times New Roman"/>
          <w:szCs w:val="28"/>
          <w:lang w:eastAsia="ru-RU"/>
        </w:rPr>
        <w:t xml:space="preserve">5% качеством предоставляемых услуг. </w:t>
      </w:r>
    </w:p>
    <w:p w:rsidR="00E12B74" w:rsidRPr="002B563F" w:rsidRDefault="00E12B74" w:rsidP="00344BF7">
      <w:pPr>
        <w:spacing w:after="0"/>
        <w:ind w:right="-42"/>
        <w:contextualSpacing/>
        <w:rPr>
          <w:rFonts w:eastAsia="Times New Roman"/>
          <w:sz w:val="20"/>
          <w:szCs w:val="20"/>
          <w:lang w:eastAsia="ru-RU"/>
        </w:rPr>
      </w:pPr>
    </w:p>
    <w:tbl>
      <w:tblPr>
        <w:tblStyle w:val="af9"/>
        <w:tblW w:w="9307" w:type="dxa"/>
        <w:tblInd w:w="-113" w:type="dxa"/>
        <w:tblLayout w:type="fixed"/>
        <w:tblLook w:val="04A0"/>
      </w:tblPr>
      <w:tblGrid>
        <w:gridCol w:w="3681"/>
        <w:gridCol w:w="1984"/>
        <w:gridCol w:w="1316"/>
        <w:gridCol w:w="2326"/>
      </w:tblGrid>
      <w:tr w:rsidR="00F73352" w:rsidTr="00F73352">
        <w:tc>
          <w:tcPr>
            <w:tcW w:w="3681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1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Родители\ Дети</w:t>
            </w:r>
          </w:p>
        </w:tc>
        <w:tc>
          <w:tcPr>
            <w:tcW w:w="232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F73352" w:rsidTr="00F73352">
        <w:tc>
          <w:tcPr>
            <w:tcW w:w="3681" w:type="dxa"/>
          </w:tcPr>
          <w:p w:rsidR="00F73352" w:rsidRPr="00E8508A" w:rsidRDefault="00F73352" w:rsidP="00285331">
            <w:pPr>
              <w:spacing w:line="236" w:lineRule="auto"/>
              <w:ind w:right="-42"/>
              <w:contextualSpacing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Качество результатов образовательного процесса</w:t>
            </w:r>
          </w:p>
        </w:tc>
        <w:tc>
          <w:tcPr>
            <w:tcW w:w="1984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131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232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90%</w:t>
            </w:r>
          </w:p>
        </w:tc>
      </w:tr>
      <w:tr w:rsidR="00F73352" w:rsidTr="00F73352">
        <w:tc>
          <w:tcPr>
            <w:tcW w:w="36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3352" w:rsidRPr="00E8508A" w:rsidRDefault="00F73352" w:rsidP="00F73352">
            <w:pPr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Качество программного обеспечения</w:t>
            </w:r>
          </w:p>
        </w:tc>
        <w:tc>
          <w:tcPr>
            <w:tcW w:w="1984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85%</w:t>
            </w:r>
          </w:p>
        </w:tc>
        <w:tc>
          <w:tcPr>
            <w:tcW w:w="131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232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90%</w:t>
            </w:r>
          </w:p>
        </w:tc>
      </w:tr>
      <w:tr w:rsidR="00F73352" w:rsidTr="00F73352">
        <w:tc>
          <w:tcPr>
            <w:tcW w:w="36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352" w:rsidRPr="00E8508A" w:rsidRDefault="00F73352" w:rsidP="00F73352">
            <w:pPr>
              <w:pStyle w:val="af5"/>
              <w:rPr>
                <w:sz w:val="24"/>
                <w:szCs w:val="24"/>
              </w:rPr>
            </w:pPr>
            <w:r w:rsidRPr="00E8508A">
              <w:rPr>
                <w:sz w:val="24"/>
                <w:szCs w:val="24"/>
              </w:rPr>
              <w:t>Качество реализации образовательного процесса</w:t>
            </w:r>
          </w:p>
        </w:tc>
        <w:tc>
          <w:tcPr>
            <w:tcW w:w="1984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90%</w:t>
            </w:r>
          </w:p>
        </w:tc>
        <w:tc>
          <w:tcPr>
            <w:tcW w:w="131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90%</w:t>
            </w:r>
          </w:p>
        </w:tc>
        <w:tc>
          <w:tcPr>
            <w:tcW w:w="232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F73352" w:rsidTr="00F73352">
        <w:tc>
          <w:tcPr>
            <w:tcW w:w="3681" w:type="dxa"/>
          </w:tcPr>
          <w:p w:rsidR="00F73352" w:rsidRPr="00E8508A" w:rsidRDefault="00F73352" w:rsidP="00285331">
            <w:pPr>
              <w:spacing w:line="236" w:lineRule="auto"/>
              <w:ind w:right="-42"/>
              <w:contextualSpacing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1984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131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95%</w:t>
            </w:r>
          </w:p>
        </w:tc>
        <w:tc>
          <w:tcPr>
            <w:tcW w:w="232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70%</w:t>
            </w:r>
          </w:p>
        </w:tc>
      </w:tr>
      <w:tr w:rsidR="00F73352" w:rsidTr="00F73352">
        <w:tc>
          <w:tcPr>
            <w:tcW w:w="3681" w:type="dxa"/>
          </w:tcPr>
          <w:p w:rsidR="00F73352" w:rsidRPr="00E8508A" w:rsidRDefault="00F73352" w:rsidP="00285331">
            <w:pPr>
              <w:spacing w:line="236" w:lineRule="auto"/>
              <w:ind w:right="-42"/>
              <w:contextualSpacing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1984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90%</w:t>
            </w:r>
          </w:p>
        </w:tc>
        <w:tc>
          <w:tcPr>
            <w:tcW w:w="131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98%</w:t>
            </w:r>
          </w:p>
        </w:tc>
        <w:tc>
          <w:tcPr>
            <w:tcW w:w="2326" w:type="dxa"/>
          </w:tcPr>
          <w:p w:rsidR="00F73352" w:rsidRPr="00E8508A" w:rsidRDefault="00F73352" w:rsidP="00F73352">
            <w:pPr>
              <w:spacing w:line="236" w:lineRule="auto"/>
              <w:ind w:right="-4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E8508A">
              <w:rPr>
                <w:rFonts w:eastAsia="Times New Roman"/>
                <w:sz w:val="24"/>
                <w:szCs w:val="24"/>
              </w:rPr>
              <w:t>90%</w:t>
            </w:r>
          </w:p>
        </w:tc>
      </w:tr>
    </w:tbl>
    <w:p w:rsidR="00F73352" w:rsidRDefault="00F73352" w:rsidP="00F73352">
      <w:pPr>
        <w:spacing w:after="0"/>
        <w:rPr>
          <w:rFonts w:eastAsia="Times New Roman"/>
          <w:szCs w:val="28"/>
          <w:lang w:eastAsia="ru-RU"/>
        </w:rPr>
      </w:pPr>
    </w:p>
    <w:p w:rsidR="00F73352" w:rsidRDefault="00F73352" w:rsidP="00F73352">
      <w:pPr>
        <w:spacing w:after="0"/>
        <w:rPr>
          <w:rFonts w:eastAsia="Times New Roman"/>
          <w:szCs w:val="28"/>
          <w:lang w:eastAsia="ru-RU"/>
        </w:rPr>
      </w:pPr>
      <w:r w:rsidRPr="002B563F">
        <w:rPr>
          <w:rFonts w:eastAsia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2828925"/>
            <wp:effectExtent l="19050" t="0" r="222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3352" w:rsidRDefault="00285331" w:rsidP="00F73352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Мониторинг</w:t>
      </w:r>
      <w:r w:rsidR="00F73352">
        <w:rPr>
          <w:rFonts w:eastAsia="Times New Roman"/>
          <w:szCs w:val="28"/>
          <w:lang w:eastAsia="ru-RU"/>
        </w:rPr>
        <w:t xml:space="preserve"> показал, что у</w:t>
      </w:r>
      <w:r w:rsidR="00F73352" w:rsidRPr="00132F6B">
        <w:rPr>
          <w:rFonts w:eastAsia="Times New Roman"/>
          <w:szCs w:val="28"/>
          <w:lang w:eastAsia="ru-RU"/>
        </w:rPr>
        <w:t>ровень развития познавательной, эмоционал</w:t>
      </w:r>
      <w:r w:rsidR="00E8508A">
        <w:rPr>
          <w:rFonts w:eastAsia="Times New Roman"/>
          <w:szCs w:val="28"/>
          <w:lang w:eastAsia="ru-RU"/>
        </w:rPr>
        <w:t>ьно-</w:t>
      </w:r>
      <w:r w:rsidR="00F73352" w:rsidRPr="00132F6B">
        <w:rPr>
          <w:rFonts w:eastAsia="Times New Roman"/>
          <w:szCs w:val="28"/>
          <w:lang w:eastAsia="ru-RU"/>
        </w:rPr>
        <w:t xml:space="preserve">волевой и учебной сферы у </w:t>
      </w:r>
      <w:r>
        <w:rPr>
          <w:rFonts w:eastAsia="Times New Roman"/>
          <w:szCs w:val="28"/>
          <w:lang w:eastAsia="ru-RU"/>
        </w:rPr>
        <w:t>учащихся,  их социальная</w:t>
      </w:r>
      <w:r w:rsidR="00F73352">
        <w:rPr>
          <w:rFonts w:eastAsia="Times New Roman"/>
          <w:szCs w:val="28"/>
          <w:lang w:eastAsia="ru-RU"/>
        </w:rPr>
        <w:t xml:space="preserve"> активность </w:t>
      </w:r>
      <w:r>
        <w:rPr>
          <w:rFonts w:eastAsia="Times New Roman"/>
          <w:szCs w:val="28"/>
          <w:lang w:eastAsia="ru-RU"/>
        </w:rPr>
        <w:t>повысились</w:t>
      </w:r>
      <w:r w:rsidR="00E12B74">
        <w:rPr>
          <w:rFonts w:eastAsia="Times New Roman"/>
          <w:szCs w:val="28"/>
          <w:lang w:eastAsia="ru-RU"/>
        </w:rPr>
        <w:t xml:space="preserve"> в среднем </w:t>
      </w:r>
      <w:r>
        <w:rPr>
          <w:rFonts w:eastAsia="Times New Roman"/>
          <w:szCs w:val="28"/>
          <w:lang w:eastAsia="ru-RU"/>
        </w:rPr>
        <w:t xml:space="preserve">  с 6</w:t>
      </w:r>
      <w:r w:rsidR="00F73352">
        <w:rPr>
          <w:rFonts w:eastAsia="Times New Roman"/>
          <w:szCs w:val="28"/>
          <w:lang w:eastAsia="ru-RU"/>
        </w:rPr>
        <w:t>0  до 80%.</w:t>
      </w:r>
    </w:p>
    <w:p w:rsidR="00F73352" w:rsidRDefault="00F73352" w:rsidP="00F73352">
      <w:pPr>
        <w:spacing w:after="0"/>
        <w:rPr>
          <w:rFonts w:eastAsia="Times New Roman"/>
          <w:szCs w:val="28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5778"/>
        <w:gridCol w:w="1843"/>
        <w:gridCol w:w="1701"/>
      </w:tblGrid>
      <w:tr w:rsidR="00F73352" w:rsidRPr="002B563F" w:rsidTr="00F73352">
        <w:trPr>
          <w:trHeight w:val="80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352" w:rsidRPr="00247A9C" w:rsidRDefault="00F73352" w:rsidP="00F73352">
            <w:pPr>
              <w:rPr>
                <w:sz w:val="24"/>
                <w:szCs w:val="24"/>
              </w:rPr>
            </w:pPr>
            <w:r w:rsidRPr="00247A9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352" w:rsidRPr="00247A9C" w:rsidRDefault="00F73352" w:rsidP="00F73352">
            <w:pPr>
              <w:rPr>
                <w:sz w:val="24"/>
                <w:szCs w:val="24"/>
              </w:rPr>
            </w:pPr>
            <w:r w:rsidRPr="00247A9C">
              <w:rPr>
                <w:b/>
                <w:bCs/>
                <w:sz w:val="24"/>
                <w:szCs w:val="24"/>
              </w:rPr>
              <w:t>2018-19гг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352" w:rsidRPr="00247A9C" w:rsidRDefault="00F73352" w:rsidP="00F73352">
            <w:pPr>
              <w:rPr>
                <w:sz w:val="24"/>
                <w:szCs w:val="24"/>
              </w:rPr>
            </w:pPr>
            <w:r w:rsidRPr="00247A9C">
              <w:rPr>
                <w:b/>
                <w:bCs/>
                <w:sz w:val="24"/>
                <w:szCs w:val="24"/>
              </w:rPr>
              <w:t>2019-20</w:t>
            </w:r>
          </w:p>
        </w:tc>
      </w:tr>
      <w:tr w:rsidR="00F73352" w:rsidRPr="002B563F" w:rsidTr="00F73352">
        <w:trPr>
          <w:trHeight w:val="131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352" w:rsidRPr="00247A9C" w:rsidRDefault="00F73352" w:rsidP="00F73352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 xml:space="preserve">Уровень развития познавательной, эмоционально- волевой и учебной сферы у учащихся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352" w:rsidRPr="00247A9C" w:rsidRDefault="00F73352" w:rsidP="00F73352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 xml:space="preserve">59%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352" w:rsidRPr="00247A9C" w:rsidRDefault="00F73352" w:rsidP="00F73352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 xml:space="preserve">76% </w:t>
            </w:r>
          </w:p>
        </w:tc>
      </w:tr>
      <w:tr w:rsidR="00F73352" w:rsidRPr="002B563F" w:rsidTr="00F73352">
        <w:trPr>
          <w:trHeight w:val="90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352" w:rsidRPr="00247A9C" w:rsidRDefault="00F73352" w:rsidP="00F73352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 xml:space="preserve">Уровень сформированности самостоятельной социальной активности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352" w:rsidRPr="00247A9C" w:rsidRDefault="00F73352" w:rsidP="00F73352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 xml:space="preserve">68%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3352" w:rsidRPr="00247A9C" w:rsidRDefault="00F73352" w:rsidP="00F73352">
            <w:pPr>
              <w:rPr>
                <w:sz w:val="24"/>
                <w:szCs w:val="24"/>
              </w:rPr>
            </w:pPr>
            <w:r w:rsidRPr="00247A9C">
              <w:rPr>
                <w:sz w:val="24"/>
                <w:szCs w:val="24"/>
              </w:rPr>
              <w:t xml:space="preserve">82% </w:t>
            </w:r>
          </w:p>
        </w:tc>
      </w:tr>
    </w:tbl>
    <w:p w:rsidR="00F73352" w:rsidRDefault="00F73352" w:rsidP="00F73352"/>
    <w:p w:rsidR="00F73352" w:rsidRDefault="00F73352" w:rsidP="00F73352">
      <w:r w:rsidRPr="002B563F">
        <w:rPr>
          <w:noProof/>
          <w:lang w:eastAsia="ru-RU"/>
        </w:rPr>
        <w:drawing>
          <wp:inline distT="0" distB="0" distL="0" distR="0">
            <wp:extent cx="5524500" cy="240982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3352" w:rsidRDefault="00F73352" w:rsidP="00005867">
      <w:pPr>
        <w:pStyle w:val="11"/>
        <w:ind w:firstLine="709"/>
        <w:jc w:val="center"/>
        <w:rPr>
          <w:b/>
          <w:color w:val="C00000"/>
        </w:rPr>
      </w:pPr>
    </w:p>
    <w:p w:rsidR="00005867" w:rsidRDefault="00005867" w:rsidP="00005867">
      <w:pPr>
        <w:pStyle w:val="11"/>
        <w:ind w:firstLine="709"/>
        <w:jc w:val="center"/>
        <w:rPr>
          <w:b/>
        </w:rPr>
      </w:pPr>
      <w:r>
        <w:rPr>
          <w:b/>
        </w:rPr>
        <w:lastRenderedPageBreak/>
        <w:t>4.2. Учащиеся и система работы с ними</w:t>
      </w:r>
    </w:p>
    <w:p w:rsidR="00005867" w:rsidRDefault="00005867" w:rsidP="00005867">
      <w:pPr>
        <w:pStyle w:val="11"/>
        <w:ind w:firstLine="709"/>
        <w:jc w:val="center"/>
        <w:rPr>
          <w:b/>
        </w:rPr>
      </w:pPr>
      <w:r>
        <w:rPr>
          <w:b/>
        </w:rPr>
        <w:t>4.2.1. Анализ численного состава учащихся</w:t>
      </w:r>
    </w:p>
    <w:p w:rsidR="00005867" w:rsidRDefault="00005867" w:rsidP="00005867">
      <w:pPr>
        <w:pStyle w:val="11"/>
        <w:ind w:firstLine="709"/>
      </w:pPr>
    </w:p>
    <w:p w:rsidR="00005867" w:rsidRDefault="00005867" w:rsidP="00344BF7">
      <w:pPr>
        <w:shd w:val="clear" w:color="auto" w:fill="FFFFFF"/>
        <w:spacing w:after="0"/>
        <w:ind w:left="10" w:right="101" w:firstLine="699"/>
        <w:rPr>
          <w:szCs w:val="28"/>
        </w:rPr>
      </w:pPr>
      <w:r>
        <w:rPr>
          <w:szCs w:val="28"/>
        </w:rPr>
        <w:t xml:space="preserve">В творческих объединениях занимаются учащиеся преимущественно в возрасте от 5 до 18 лет. </w:t>
      </w:r>
    </w:p>
    <w:p w:rsidR="00005867" w:rsidRDefault="00005867" w:rsidP="00344BF7">
      <w:pPr>
        <w:shd w:val="clear" w:color="auto" w:fill="FFFFFF"/>
        <w:spacing w:after="0"/>
        <w:ind w:left="10" w:right="101" w:firstLine="699"/>
        <w:rPr>
          <w:szCs w:val="28"/>
        </w:rPr>
      </w:pPr>
      <w:r>
        <w:rPr>
          <w:szCs w:val="28"/>
        </w:rPr>
        <w:t>Контингент учащихся разнообразен по возрасту, социальному положению, возможностям здоровья, уровню общего и творческого развития. В учреждении реализовано право на получение дополнительных образовательных услуг дошкольниками и учащимися общеобразовательных организаций города.</w:t>
      </w:r>
    </w:p>
    <w:p w:rsidR="00005867" w:rsidRDefault="00005867" w:rsidP="00344BF7">
      <w:pPr>
        <w:tabs>
          <w:tab w:val="left" w:pos="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С января по май 2019 года в 94 объединениях занимались 2302 учащихся, из них 833 учащихся осваивали программы внеурочной деятельности и 1469 учащихся - дополнительные общеразвивающие программы. В учреждении для них были сформированы  223 группы. </w:t>
      </w:r>
    </w:p>
    <w:p w:rsidR="007057EF" w:rsidRDefault="007057EF" w:rsidP="00005867">
      <w:pPr>
        <w:tabs>
          <w:tab w:val="left" w:pos="0"/>
        </w:tabs>
        <w:spacing w:after="0"/>
        <w:ind w:firstLine="709"/>
        <w:contextualSpacing/>
        <w:jc w:val="center"/>
        <w:rPr>
          <w:i/>
          <w:szCs w:val="28"/>
        </w:rPr>
      </w:pPr>
    </w:p>
    <w:p w:rsidR="00005867" w:rsidRDefault="00005867" w:rsidP="00005867">
      <w:pPr>
        <w:tabs>
          <w:tab w:val="left" w:pos="0"/>
        </w:tabs>
        <w:spacing w:after="0"/>
        <w:ind w:firstLine="709"/>
        <w:contextualSpacing/>
        <w:jc w:val="center"/>
        <w:rPr>
          <w:i/>
          <w:szCs w:val="28"/>
        </w:rPr>
      </w:pPr>
      <w:r>
        <w:rPr>
          <w:i/>
          <w:szCs w:val="28"/>
        </w:rPr>
        <w:t>Распределение учащихся по направленностям дополнительных общеразвивающих программ</w:t>
      </w:r>
    </w:p>
    <w:p w:rsidR="00005867" w:rsidRDefault="00E12B74" w:rsidP="00005867">
      <w:pPr>
        <w:tabs>
          <w:tab w:val="left" w:pos="0"/>
        </w:tabs>
        <w:spacing w:after="0"/>
        <w:ind w:firstLine="709"/>
        <w:contextualSpacing/>
        <w:jc w:val="center"/>
        <w:rPr>
          <w:i/>
          <w:szCs w:val="28"/>
        </w:rPr>
      </w:pPr>
      <w:r>
        <w:rPr>
          <w:i/>
          <w:szCs w:val="28"/>
        </w:rPr>
        <w:t>(январь-май)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005867" w:rsidTr="000058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44BF7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44BF7"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005867" w:rsidTr="000058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974</w:t>
            </w:r>
          </w:p>
        </w:tc>
      </w:tr>
      <w:tr w:rsidR="00005867" w:rsidTr="000058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39</w:t>
            </w:r>
          </w:p>
        </w:tc>
      </w:tr>
      <w:tr w:rsidR="00005867" w:rsidTr="000058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65</w:t>
            </w:r>
          </w:p>
        </w:tc>
      </w:tr>
      <w:tr w:rsidR="00005867" w:rsidTr="000058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223</w:t>
            </w:r>
          </w:p>
        </w:tc>
      </w:tr>
      <w:tr w:rsidR="00005867" w:rsidTr="000058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Техническая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108</w:t>
            </w:r>
          </w:p>
        </w:tc>
      </w:tr>
      <w:tr w:rsidR="00005867" w:rsidTr="0000586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44BF7" w:rsidRDefault="00005867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60</w:t>
            </w:r>
          </w:p>
        </w:tc>
      </w:tr>
    </w:tbl>
    <w:p w:rsidR="00005867" w:rsidRDefault="00005867" w:rsidP="00005867">
      <w:pPr>
        <w:pStyle w:val="11"/>
        <w:ind w:firstLine="709"/>
      </w:pPr>
    </w:p>
    <w:p w:rsidR="00005867" w:rsidRDefault="00005867" w:rsidP="00005867">
      <w:pPr>
        <w:pStyle w:val="11"/>
        <w:ind w:firstLine="709"/>
        <w:jc w:val="center"/>
        <w:rPr>
          <w:i/>
        </w:rPr>
      </w:pPr>
      <w:r>
        <w:rPr>
          <w:i/>
        </w:rPr>
        <w:t>Характеристика возрастного состава учащихся</w:t>
      </w:r>
    </w:p>
    <w:p w:rsidR="00005867" w:rsidRDefault="00005867" w:rsidP="00005867">
      <w:pPr>
        <w:pStyle w:val="11"/>
        <w:ind w:firstLine="709"/>
        <w:jc w:val="center"/>
        <w:rPr>
          <w:i/>
        </w:rPr>
      </w:pPr>
      <w:r>
        <w:rPr>
          <w:i/>
        </w:rPr>
        <w:t>(Январь-май, 2019)</w:t>
      </w:r>
    </w:p>
    <w:tbl>
      <w:tblPr>
        <w:tblW w:w="0" w:type="auto"/>
        <w:tblInd w:w="108" w:type="dxa"/>
        <w:tblLayout w:type="fixed"/>
        <w:tblLook w:val="04A0"/>
      </w:tblPr>
      <w:tblGrid>
        <w:gridCol w:w="2375"/>
        <w:gridCol w:w="2375"/>
        <w:gridCol w:w="2375"/>
        <w:gridCol w:w="2375"/>
      </w:tblGrid>
      <w:tr w:rsidR="00005867" w:rsidTr="00005867"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7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Численность учащихся</w:t>
            </w:r>
          </w:p>
        </w:tc>
      </w:tr>
      <w:tr w:rsidR="00005867" w:rsidTr="00005867">
        <w:tc>
          <w:tcPr>
            <w:tcW w:w="2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Девочек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Мальчиков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</w:tbl>
    <w:p w:rsidR="00005867" w:rsidRDefault="00005867" w:rsidP="00005867">
      <w:pPr>
        <w:pStyle w:val="11"/>
        <w:ind w:firstLine="709"/>
        <w:jc w:val="center"/>
        <w:rPr>
          <w:sz w:val="24"/>
          <w:szCs w:val="24"/>
          <w:highlight w:val="yellow"/>
        </w:rPr>
      </w:pPr>
    </w:p>
    <w:p w:rsidR="00E12B74" w:rsidRDefault="00E12B74" w:rsidP="00005867">
      <w:pPr>
        <w:pStyle w:val="11"/>
        <w:ind w:firstLine="709"/>
        <w:jc w:val="center"/>
        <w:rPr>
          <w:i/>
        </w:rPr>
      </w:pPr>
    </w:p>
    <w:p w:rsidR="007057EF" w:rsidRDefault="007057EF" w:rsidP="00E12B74">
      <w:pPr>
        <w:tabs>
          <w:tab w:val="left" w:pos="0"/>
        </w:tabs>
        <w:spacing w:after="0"/>
        <w:ind w:firstLine="709"/>
        <w:contextualSpacing/>
        <w:jc w:val="center"/>
        <w:rPr>
          <w:i/>
          <w:szCs w:val="28"/>
        </w:rPr>
      </w:pPr>
    </w:p>
    <w:p w:rsidR="007057EF" w:rsidRDefault="007057EF" w:rsidP="00E12B74">
      <w:pPr>
        <w:tabs>
          <w:tab w:val="left" w:pos="0"/>
        </w:tabs>
        <w:spacing w:after="0"/>
        <w:ind w:firstLine="709"/>
        <w:contextualSpacing/>
        <w:jc w:val="center"/>
        <w:rPr>
          <w:i/>
          <w:szCs w:val="28"/>
        </w:rPr>
      </w:pPr>
    </w:p>
    <w:p w:rsidR="007057EF" w:rsidRDefault="007057EF" w:rsidP="00E12B74">
      <w:pPr>
        <w:tabs>
          <w:tab w:val="left" w:pos="0"/>
        </w:tabs>
        <w:spacing w:after="0"/>
        <w:ind w:firstLine="709"/>
        <w:contextualSpacing/>
        <w:jc w:val="center"/>
        <w:rPr>
          <w:i/>
          <w:szCs w:val="28"/>
        </w:rPr>
      </w:pPr>
    </w:p>
    <w:p w:rsidR="007057EF" w:rsidRDefault="007057EF" w:rsidP="00E12B74">
      <w:pPr>
        <w:tabs>
          <w:tab w:val="left" w:pos="0"/>
        </w:tabs>
        <w:spacing w:after="0"/>
        <w:ind w:firstLine="709"/>
        <w:contextualSpacing/>
        <w:jc w:val="center"/>
        <w:rPr>
          <w:i/>
          <w:szCs w:val="28"/>
        </w:rPr>
      </w:pPr>
    </w:p>
    <w:p w:rsidR="00E12B74" w:rsidRDefault="00E12B74" w:rsidP="00E12B74">
      <w:pPr>
        <w:tabs>
          <w:tab w:val="left" w:pos="0"/>
        </w:tabs>
        <w:spacing w:after="0"/>
        <w:ind w:firstLine="709"/>
        <w:contextualSpacing/>
        <w:jc w:val="center"/>
        <w:rPr>
          <w:i/>
          <w:szCs w:val="28"/>
        </w:rPr>
      </w:pPr>
      <w:r>
        <w:rPr>
          <w:i/>
          <w:szCs w:val="28"/>
        </w:rPr>
        <w:lastRenderedPageBreak/>
        <w:t>Распределение учащихся по направленностям дополнительных общеразвивающих программ</w:t>
      </w:r>
    </w:p>
    <w:p w:rsidR="00E12B74" w:rsidRDefault="00E12B74" w:rsidP="00005867">
      <w:pPr>
        <w:pStyle w:val="11"/>
        <w:ind w:firstLine="709"/>
        <w:jc w:val="center"/>
        <w:rPr>
          <w:i/>
        </w:rPr>
      </w:pPr>
      <w:r>
        <w:rPr>
          <w:i/>
        </w:rPr>
        <w:t>(Сентябрь-декабрь, 2019г.)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3D5A61" w:rsidRPr="00344BF7" w:rsidTr="00FE2BD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1" w:rsidRPr="00344BF7" w:rsidRDefault="003D5A61" w:rsidP="00FE2B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44BF7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1" w:rsidRPr="00344BF7" w:rsidRDefault="003D5A61" w:rsidP="00FE2B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44BF7">
              <w:rPr>
                <w:b/>
                <w:sz w:val="24"/>
                <w:szCs w:val="24"/>
              </w:rPr>
              <w:t>Количество учащихся</w:t>
            </w:r>
          </w:p>
        </w:tc>
      </w:tr>
      <w:tr w:rsidR="003D5A61" w:rsidRPr="00344BF7" w:rsidTr="003D5A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1" w:rsidRPr="00344BF7" w:rsidRDefault="003D5A61" w:rsidP="00FE2BDC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344BF7" w:rsidRDefault="007057EF" w:rsidP="00FE2B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</w:tr>
      <w:tr w:rsidR="003D5A61" w:rsidRPr="00344BF7" w:rsidTr="003D5A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1" w:rsidRPr="00344BF7" w:rsidRDefault="003D5A61" w:rsidP="00FE2BDC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344BF7" w:rsidRDefault="007057EF" w:rsidP="00FE2B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D5A61" w:rsidRPr="00344BF7" w:rsidTr="003D5A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1" w:rsidRPr="00344BF7" w:rsidRDefault="003D5A61" w:rsidP="00FE2BDC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344BF7" w:rsidRDefault="007057EF" w:rsidP="00FE2B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3D5A61" w:rsidRPr="00344BF7" w:rsidTr="003D5A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1" w:rsidRPr="00344BF7" w:rsidRDefault="003D5A61" w:rsidP="00FE2BDC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344BF7" w:rsidRDefault="007057EF" w:rsidP="00FE2B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3D5A61" w:rsidRPr="00344BF7" w:rsidTr="003D5A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1" w:rsidRPr="00344BF7" w:rsidRDefault="003D5A61" w:rsidP="00FE2BDC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Техническая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344BF7" w:rsidRDefault="007057EF" w:rsidP="00FE2B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3D5A61" w:rsidRPr="00344BF7" w:rsidTr="003D5A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61" w:rsidRPr="00344BF7" w:rsidRDefault="003D5A61" w:rsidP="00FE2BDC">
            <w:pPr>
              <w:tabs>
                <w:tab w:val="left" w:pos="0"/>
              </w:tabs>
              <w:spacing w:after="0" w:line="276" w:lineRule="auto"/>
              <w:contextualSpacing/>
              <w:rPr>
                <w:sz w:val="24"/>
                <w:szCs w:val="24"/>
              </w:rPr>
            </w:pPr>
            <w:r w:rsidRPr="00344BF7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61" w:rsidRPr="00344BF7" w:rsidRDefault="007057EF" w:rsidP="00FE2BDC">
            <w:pPr>
              <w:tabs>
                <w:tab w:val="left" w:pos="0"/>
              </w:tabs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E12B74" w:rsidRDefault="00E12B74" w:rsidP="00005867">
      <w:pPr>
        <w:pStyle w:val="11"/>
        <w:ind w:firstLine="709"/>
        <w:jc w:val="center"/>
        <w:rPr>
          <w:i/>
        </w:rPr>
      </w:pPr>
    </w:p>
    <w:p w:rsidR="00005867" w:rsidRDefault="00005867" w:rsidP="00005867">
      <w:pPr>
        <w:pStyle w:val="11"/>
        <w:ind w:firstLine="709"/>
        <w:jc w:val="center"/>
        <w:rPr>
          <w:i/>
        </w:rPr>
      </w:pPr>
      <w:r>
        <w:rPr>
          <w:i/>
        </w:rPr>
        <w:t>Характеристика возрастного состава учащихся</w:t>
      </w:r>
    </w:p>
    <w:p w:rsidR="00005867" w:rsidRDefault="00005867" w:rsidP="00005867">
      <w:pPr>
        <w:pStyle w:val="11"/>
        <w:ind w:firstLine="709"/>
        <w:jc w:val="center"/>
        <w:rPr>
          <w:i/>
        </w:rPr>
      </w:pPr>
      <w:r>
        <w:rPr>
          <w:i/>
        </w:rPr>
        <w:t>(Сентябрь-декабрь, 2019</w:t>
      </w:r>
      <w:r w:rsidR="00E12B74">
        <w:rPr>
          <w:i/>
        </w:rPr>
        <w:t>г.</w:t>
      </w:r>
      <w:r>
        <w:rPr>
          <w:i/>
        </w:rPr>
        <w:t>)</w:t>
      </w:r>
    </w:p>
    <w:tbl>
      <w:tblPr>
        <w:tblW w:w="0" w:type="dxa"/>
        <w:tblInd w:w="108" w:type="dxa"/>
        <w:tblLayout w:type="fixed"/>
        <w:tblLook w:val="04A0"/>
      </w:tblPr>
      <w:tblGrid>
        <w:gridCol w:w="2375"/>
        <w:gridCol w:w="2375"/>
        <w:gridCol w:w="2375"/>
        <w:gridCol w:w="2375"/>
      </w:tblGrid>
      <w:tr w:rsidR="00005867" w:rsidTr="00005867"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7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Численность учащихся</w:t>
            </w:r>
          </w:p>
        </w:tc>
      </w:tr>
      <w:tr w:rsidR="00005867" w:rsidTr="00005867">
        <w:tc>
          <w:tcPr>
            <w:tcW w:w="2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Девочек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Мальчиков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 и старше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5867" w:rsidTr="00005867"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C915E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D5A6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5867" w:rsidRDefault="003D5A6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</w:tr>
    </w:tbl>
    <w:p w:rsidR="00451E86" w:rsidRDefault="00451E86" w:rsidP="00005867">
      <w:pPr>
        <w:pStyle w:val="11"/>
        <w:ind w:firstLine="709"/>
      </w:pPr>
    </w:p>
    <w:p w:rsidR="00005867" w:rsidRDefault="00344BF7" w:rsidP="00005867">
      <w:pPr>
        <w:pStyle w:val="11"/>
        <w:ind w:firstLine="709"/>
      </w:pPr>
      <w:r>
        <w:t xml:space="preserve">К концу </w:t>
      </w:r>
      <w:r w:rsidR="00005867">
        <w:t xml:space="preserve">2019 года в </w:t>
      </w:r>
      <w:r>
        <w:t>48 объединениях  занимались 1436</w:t>
      </w:r>
      <w:r w:rsidR="00005867">
        <w:t xml:space="preserve"> учащ</w:t>
      </w:r>
      <w:r w:rsidR="007057EF">
        <w:t>ихся.  В учреждении для них было  сформировано</w:t>
      </w:r>
      <w:r w:rsidR="00005867">
        <w:t xml:space="preserve"> 97 групп. Разница в показателях первого полугодия 2019 года  по сравнению со вторым полугодием 2019 года обусловлена  тем, что с сентября 2019-2020 учебного года договор о сотрудничестве с МБОУ СОШ №19 о ведении занятий внеурочной деятельности был расторгнут, в связи с этим количество учащихся сократилось на 833 человека.</w:t>
      </w:r>
    </w:p>
    <w:p w:rsidR="00005867" w:rsidRDefault="00005867" w:rsidP="00005867">
      <w:pPr>
        <w:pStyle w:val="11"/>
        <w:ind w:firstLine="709"/>
        <w:jc w:val="center"/>
        <w:rPr>
          <w:i/>
        </w:rPr>
      </w:pPr>
    </w:p>
    <w:p w:rsidR="00005867" w:rsidRDefault="00005867" w:rsidP="00005867">
      <w:pPr>
        <w:pStyle w:val="11"/>
        <w:jc w:val="center"/>
        <w:rPr>
          <w:b/>
        </w:rPr>
      </w:pPr>
      <w:r>
        <w:rPr>
          <w:b/>
        </w:rPr>
        <w:t>4.2.2. Работа с одаренными детьми</w:t>
      </w:r>
    </w:p>
    <w:p w:rsidR="00005867" w:rsidRDefault="00005867" w:rsidP="001333A4">
      <w:pPr>
        <w:spacing w:after="0"/>
        <w:ind w:firstLine="708"/>
        <w:rPr>
          <w:rFonts w:eastAsia="Times New Roman"/>
          <w:szCs w:val="28"/>
        </w:rPr>
      </w:pPr>
      <w:r>
        <w:rPr>
          <w:szCs w:val="28"/>
        </w:rPr>
        <w:t>Организация работы с одаренными учащимися в условиях дополнительного образования ведётся в соответствии с Программой «Одарённые дети» по особому плану</w:t>
      </w:r>
      <w:r>
        <w:rPr>
          <w:rFonts w:eastAsia="Times New Roman"/>
          <w:szCs w:val="28"/>
        </w:rPr>
        <w:t xml:space="preserve">. </w:t>
      </w:r>
    </w:p>
    <w:p w:rsidR="00005867" w:rsidRDefault="00005867" w:rsidP="001333A4">
      <w:pPr>
        <w:spacing w:after="0"/>
        <w:ind w:firstLine="708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Цель: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выявление одарённых детей и создание условий, способствующих оптимальному развитию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</w:t>
      </w:r>
      <w:r>
        <w:rPr>
          <w:b/>
          <w:bCs/>
          <w:szCs w:val="28"/>
          <w:shd w:val="clear" w:color="auto" w:fill="FFFFFF"/>
        </w:rPr>
        <w:t>.</w:t>
      </w:r>
    </w:p>
    <w:p w:rsidR="00005867" w:rsidRDefault="00005867" w:rsidP="001333A4">
      <w:pPr>
        <w:spacing w:after="0"/>
        <w:ind w:firstLine="708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Задачи: </w:t>
      </w:r>
    </w:p>
    <w:p w:rsidR="00005867" w:rsidRDefault="00005867" w:rsidP="001333A4">
      <w:pPr>
        <w:spacing w:after="0"/>
        <w:rPr>
          <w:rFonts w:eastAsia="Times New Roman"/>
          <w:szCs w:val="28"/>
        </w:rPr>
      </w:pPr>
      <w:r>
        <w:rPr>
          <w:szCs w:val="28"/>
          <w:shd w:val="clear" w:color="auto" w:fill="FFFFFF"/>
        </w:rPr>
        <w:t xml:space="preserve">1.Создавать  и пополнять «методическую копилку» с целью ознакомления педагогов с научными данными о психологических особенностях и </w:t>
      </w:r>
      <w:r>
        <w:rPr>
          <w:szCs w:val="28"/>
          <w:shd w:val="clear" w:color="auto" w:fill="FFFFFF"/>
        </w:rPr>
        <w:lastRenderedPageBreak/>
        <w:t>методических приёмах, эффективных при работе с одарёнными детьми.</w:t>
      </w:r>
      <w:r>
        <w:rPr>
          <w:szCs w:val="28"/>
        </w:rPr>
        <w:br/>
      </w:r>
      <w:r>
        <w:rPr>
          <w:szCs w:val="28"/>
          <w:shd w:val="clear" w:color="auto" w:fill="FFFFFF"/>
        </w:rPr>
        <w:t>2. Обновлять банк данных "Одаренный ребёнок".</w:t>
      </w:r>
      <w:r>
        <w:rPr>
          <w:rStyle w:val="apple-converted-space"/>
          <w:szCs w:val="28"/>
          <w:shd w:val="clear" w:color="auto" w:fill="FFFFFF"/>
        </w:rPr>
        <w:t> </w:t>
      </w:r>
    </w:p>
    <w:p w:rsidR="00005867" w:rsidRDefault="00005867" w:rsidP="001333A4">
      <w:pPr>
        <w:spacing w:after="0"/>
        <w:rPr>
          <w:rFonts w:eastAsia="Times New Roman"/>
          <w:szCs w:val="28"/>
        </w:rPr>
      </w:pPr>
      <w:r>
        <w:rPr>
          <w:rFonts w:eastAsia="Times New Roman"/>
          <w:szCs w:val="28"/>
        </w:rPr>
        <w:t>3. Проводить интеллектуальные и творческие конкурсы, туристические и спортивные мероприятия, направленные на выявление и развитие у учащихся интеллектуальные и творческие способности, интерес к научно-исследовательской и творческой деятельности, на пропаганду научных знаний, творческих и спортивных достижений.</w:t>
      </w:r>
    </w:p>
    <w:p w:rsidR="00005867" w:rsidRDefault="00005867" w:rsidP="001333A4">
      <w:pPr>
        <w:spacing w:after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 результатам совместной работы методической службы МБУДО ДДТ города Белово и педагогов на данный момент в учреждении в банке данных  ода</w:t>
      </w:r>
      <w:r w:rsidR="00CE44C8">
        <w:rPr>
          <w:szCs w:val="28"/>
          <w:shd w:val="clear" w:color="auto" w:fill="FFFFFF"/>
        </w:rPr>
        <w:t>рённых детей зарегистрировано 24</w:t>
      </w:r>
      <w:r>
        <w:rPr>
          <w:szCs w:val="28"/>
          <w:shd w:val="clear" w:color="auto" w:fill="FFFFFF"/>
        </w:rPr>
        <w:t>учащихся, посещающих различные творческие объединения. Они были выделены педагогами из общего числа учащихся.</w:t>
      </w:r>
    </w:p>
    <w:p w:rsidR="00005867" w:rsidRDefault="00005867" w:rsidP="001333A4">
      <w:pPr>
        <w:shd w:val="clear" w:color="auto" w:fill="FFFFFF"/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>С такой категорией детей ведётся целенаправленная работа.</w:t>
      </w:r>
    </w:p>
    <w:p w:rsidR="00005867" w:rsidRDefault="00005867" w:rsidP="00005867">
      <w:pPr>
        <w:spacing w:after="0"/>
        <w:ind w:firstLine="709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Во-первых</w:t>
      </w:r>
      <w:r>
        <w:rPr>
          <w:szCs w:val="28"/>
          <w:shd w:val="clear" w:color="auto" w:fill="FFFFFF"/>
        </w:rPr>
        <w:t>, в творческих объединениях ежегодно составляются календарно-тематические планы индивидуальной работы (планы составлены в соответствии с образовательными программами), с углубленным изучением программного материала.</w:t>
      </w:r>
    </w:p>
    <w:p w:rsidR="00005867" w:rsidRDefault="00005867" w:rsidP="00005867">
      <w:pPr>
        <w:spacing w:after="0"/>
        <w:ind w:firstLine="709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Во-вторых</w:t>
      </w:r>
      <w:r>
        <w:rPr>
          <w:szCs w:val="28"/>
          <w:shd w:val="clear" w:color="auto" w:fill="FFFFFF"/>
        </w:rPr>
        <w:t>, на занятиях активно применяются инновационные технологии такие, как метод исследования и проектный метод. Используя ИКТ, учащиеся участвуют в совместных с педагогом проектах, учатся самостоятельно разрабатывать и реализовывать творческие проекты (планирование и изготовление самостоятельного изделия).</w:t>
      </w:r>
    </w:p>
    <w:p w:rsidR="00005867" w:rsidRDefault="00005867" w:rsidP="00005867">
      <w:pPr>
        <w:spacing w:after="0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Работа в данном направлении включает два модуля:</w:t>
      </w:r>
    </w:p>
    <w:p w:rsidR="00005867" w:rsidRDefault="00005867" w:rsidP="00005867">
      <w:pPr>
        <w:spacing w:after="0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1 модуль:</w:t>
      </w:r>
      <w:r>
        <w:rPr>
          <w:rFonts w:eastAsia="Times New Roman"/>
          <w:szCs w:val="28"/>
        </w:rPr>
        <w:t xml:space="preserve"> работа с учащимися;</w:t>
      </w:r>
    </w:p>
    <w:p w:rsidR="00005867" w:rsidRDefault="00005867" w:rsidP="00005867">
      <w:pPr>
        <w:spacing w:after="0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2 модуль:</w:t>
      </w:r>
      <w:r>
        <w:rPr>
          <w:rFonts w:eastAsia="Times New Roman"/>
          <w:szCs w:val="28"/>
        </w:rPr>
        <w:t xml:space="preserve"> работа с педагогами.</w:t>
      </w:r>
    </w:p>
    <w:p w:rsidR="00005867" w:rsidRDefault="00005867" w:rsidP="00005867">
      <w:pPr>
        <w:spacing w:after="0"/>
        <w:rPr>
          <w:b/>
          <w:szCs w:val="28"/>
        </w:rPr>
      </w:pPr>
      <w:r>
        <w:rPr>
          <w:szCs w:val="28"/>
        </w:rPr>
        <w:t xml:space="preserve">На протяжение всего учебного года велась работа </w:t>
      </w:r>
      <w:r>
        <w:rPr>
          <w:b/>
          <w:szCs w:val="28"/>
        </w:rPr>
        <w:t xml:space="preserve">с педагогами: </w:t>
      </w:r>
    </w:p>
    <w:p w:rsidR="00005867" w:rsidRDefault="00005867" w:rsidP="00C915E3">
      <w:pPr>
        <w:pStyle w:val="af7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диагностика  и анализ затруднений педагогов по работе с одаренными детьми (январь, сентябрь, 2019г.)</w:t>
      </w:r>
    </w:p>
    <w:p w:rsidR="00005867" w:rsidRDefault="00005867" w:rsidP="00C915E3">
      <w:pPr>
        <w:pStyle w:val="af7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методические  консультации и рекомендации для руководителей проектов, исследовательских работ (январь-декабрь, 2019)</w:t>
      </w:r>
    </w:p>
    <w:p w:rsidR="00005867" w:rsidRDefault="00005867" w:rsidP="00C915E3">
      <w:pPr>
        <w:pStyle w:val="af7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методическое объединение педагогов по теме«Формы и методы работы с талантливыми детьми» (февраль, октябрь, 2019г.)</w:t>
      </w:r>
    </w:p>
    <w:p w:rsidR="00005867" w:rsidRDefault="00005867" w:rsidP="00C915E3">
      <w:pPr>
        <w:pStyle w:val="af7"/>
        <w:numPr>
          <w:ilvl w:val="0"/>
          <w:numId w:val="4"/>
        </w:numPr>
        <w:suppressAutoHyphens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информирование родителей МБОУ СОШ № 19 о дополнительных образовательных прог</w:t>
      </w:r>
      <w:r w:rsidR="001333A4">
        <w:rPr>
          <w:rFonts w:ascii="Times New Roman" w:hAnsi="Times New Roman"/>
          <w:color w:val="auto"/>
          <w:sz w:val="28"/>
          <w:szCs w:val="28"/>
        </w:rPr>
        <w:t xml:space="preserve">раммах ДДТ для одарённых детей </w:t>
      </w:r>
      <w:r>
        <w:rPr>
          <w:rFonts w:ascii="Times New Roman" w:hAnsi="Times New Roman"/>
          <w:color w:val="auto"/>
          <w:sz w:val="28"/>
          <w:szCs w:val="28"/>
        </w:rPr>
        <w:t>(январь – декабрь, 2019)</w:t>
      </w:r>
    </w:p>
    <w:p w:rsidR="00005867" w:rsidRDefault="00005867" w:rsidP="00005867">
      <w:pPr>
        <w:pStyle w:val="af7"/>
        <w:autoSpaceDE w:val="0"/>
        <w:autoSpaceDN w:val="0"/>
        <w:adjustRightInd w:val="0"/>
        <w:spacing w:line="240" w:lineRule="auto"/>
        <w:ind w:left="0" w:right="3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Работа с одарёнными детьми осуществлялась по отдельному плану, который включал в себя заседания научного общества учащихся, участие в конкурсах и НПК разного уровня.</w:t>
      </w:r>
    </w:p>
    <w:p w:rsidR="00005867" w:rsidRDefault="00005867" w:rsidP="00005867">
      <w:pPr>
        <w:pStyle w:val="af7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в учреждении проходит научно-практическая конференция «Познаем. Исследуем. Проектируем». В 2019 году в ней приняли участие 17 человек. Лучшие работы были представлены на конкурсах и конференциях разного уровня.</w:t>
      </w:r>
    </w:p>
    <w:p w:rsidR="00005867" w:rsidRDefault="00005867" w:rsidP="00005867">
      <w:pPr>
        <w:pStyle w:val="af7"/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Значимые мероприятия 2019 года: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НПК «Цвети,  шахтерская земля», участие 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исследовательских работ среди представителей поисковых объединений Кемеровской области «Они сражались за Родину»,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Межрегиональная поисково-краеведческая конференция «Сибирия», 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слет активистов школьных музеев «Юный музеевед»,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место 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 </w:t>
      </w:r>
      <w:r>
        <w:rPr>
          <w:rFonts w:ascii="Times New Roman" w:eastAsia="Calibri" w:hAnsi="Times New Roman" w:cs="Times New Roman"/>
          <w:sz w:val="28"/>
          <w:szCs w:val="28"/>
        </w:rPr>
        <w:t>«Ровесников следы»</w:t>
      </w:r>
      <w:r>
        <w:rPr>
          <w:rFonts w:ascii="Times New Roman" w:hAnsi="Times New Roman" w:cs="Times New Roman"/>
          <w:sz w:val="28"/>
          <w:szCs w:val="28"/>
        </w:rPr>
        <w:t>, дипломанты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Окружной слет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окружного слета поисковых отрядов,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Слет патриотических объединений, клубов и поисковых отрядов Сибирского Федерального округа «Молодые патриоты – сила Сибири»,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детский литературно-экологический конкурс «Зеленый листок», участие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экскурсоводов «Лучший экскурсовод музея поисковой группы»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(открытом) слете поисковых объединений Кемеровской области «Наследники Победы»</w:t>
      </w:r>
      <w:r>
        <w:rPr>
          <w:rFonts w:ascii="Times New Roman" w:hAnsi="Times New Roman" w:cs="Times New Roman"/>
          <w:sz w:val="28"/>
          <w:szCs w:val="28"/>
        </w:rPr>
        <w:t>, участники</w:t>
      </w:r>
    </w:p>
    <w:p w:rsidR="00005867" w:rsidRDefault="00005867" w:rsidP="00C915E3">
      <w:pPr>
        <w:pStyle w:val="af7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Областная профильная смена «Юный техник-эрудит»,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005867" w:rsidRDefault="00005867" w:rsidP="00005867">
      <w:pPr>
        <w:spacing w:after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Несомненно, активность учащихся необходимо поддерживать. Методической службой МБУДО ДДТ города Белово разработана система мер, направленная на поддержку одарённых детей. Она включает в себя следующие положения:</w:t>
      </w:r>
    </w:p>
    <w:p w:rsidR="00005867" w:rsidRDefault="001333A4" w:rsidP="00005867">
      <w:pPr>
        <w:spacing w:after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Участие одарённых детей в </w:t>
      </w:r>
      <w:r w:rsidR="00005867">
        <w:rPr>
          <w:szCs w:val="28"/>
          <w:shd w:val="clear" w:color="auto" w:fill="FFFFFF"/>
        </w:rPr>
        <w:t xml:space="preserve">традиционных праздничных мероприятиях, проводимых на внутриучрежденческом, муниципальном и областном уровнях (в том числе, проводимых для детей-сирот, детей-инвалидов). </w:t>
      </w:r>
    </w:p>
    <w:p w:rsidR="00005867" w:rsidRDefault="00005867" w:rsidP="00005867">
      <w:pPr>
        <w:spacing w:after="0"/>
        <w:ind w:firstLine="709"/>
        <w:rPr>
          <w:rStyle w:val="apple-converted-space"/>
        </w:rPr>
      </w:pPr>
      <w:r>
        <w:rPr>
          <w:szCs w:val="28"/>
          <w:shd w:val="clear" w:color="auto" w:fill="FFFFFF"/>
        </w:rPr>
        <w:t>2. Активное участие способных и одарённых детей в конкурсах и фестивалях разного уровня.</w:t>
      </w:r>
    </w:p>
    <w:p w:rsidR="00005867" w:rsidRDefault="00005867" w:rsidP="00005867">
      <w:pPr>
        <w:pStyle w:val="11"/>
        <w:ind w:firstLine="709"/>
        <w:jc w:val="center"/>
        <w:rPr>
          <w:color w:val="C00000"/>
        </w:rPr>
      </w:pPr>
    </w:p>
    <w:p w:rsidR="00005867" w:rsidRPr="008F18FE" w:rsidRDefault="00005867" w:rsidP="00005867">
      <w:pPr>
        <w:pStyle w:val="11"/>
        <w:ind w:firstLine="709"/>
        <w:jc w:val="center"/>
        <w:rPr>
          <w:b/>
        </w:rPr>
      </w:pPr>
      <w:r w:rsidRPr="008F18FE">
        <w:rPr>
          <w:b/>
        </w:rPr>
        <w:t>4.2.3. Работа с детьми с ограниченными возможностями здоровья</w:t>
      </w:r>
    </w:p>
    <w:p w:rsidR="008F18FE" w:rsidRDefault="008F18FE" w:rsidP="008F18FE">
      <w:pPr>
        <w:spacing w:after="0"/>
        <w:ind w:firstLine="709"/>
        <w:rPr>
          <w:szCs w:val="28"/>
        </w:rPr>
      </w:pPr>
    </w:p>
    <w:p w:rsidR="008F18FE" w:rsidRPr="00A44937" w:rsidRDefault="008F18FE" w:rsidP="001333A4">
      <w:pPr>
        <w:spacing w:after="0"/>
        <w:ind w:firstLine="709"/>
        <w:rPr>
          <w:szCs w:val="28"/>
        </w:rPr>
      </w:pPr>
      <w:r w:rsidRPr="009C43B0">
        <w:rPr>
          <w:szCs w:val="28"/>
        </w:rPr>
        <w:t>В настоящее время обучение детей с ограниченными возможностями здоровья и жизнедеятельности, их социальная адаптация</w:t>
      </w:r>
      <w:r w:rsidRPr="009C43B0">
        <w:rPr>
          <w:rStyle w:val="c5"/>
          <w:color w:val="000000"/>
          <w:szCs w:val="28"/>
        </w:rPr>
        <w:t xml:space="preserve"> и развитие</w:t>
      </w:r>
      <w:r w:rsidRPr="009C43B0">
        <w:rPr>
          <w:szCs w:val="28"/>
        </w:rPr>
        <w:t xml:space="preserve"> - один из приоритетных вопросов не только для российского</w:t>
      </w:r>
      <w:r w:rsidR="00264A76">
        <w:rPr>
          <w:szCs w:val="28"/>
        </w:rPr>
        <w:t xml:space="preserve"> образования, но и для общества</w:t>
      </w:r>
      <w:r w:rsidRPr="009C43B0">
        <w:rPr>
          <w:szCs w:val="28"/>
        </w:rPr>
        <w:t xml:space="preserve"> в целом. </w:t>
      </w:r>
      <w:r w:rsidRPr="00D02375">
        <w:rPr>
          <w:szCs w:val="28"/>
        </w:rPr>
        <w:t xml:space="preserve">Работа по включению особых детей в образовательный процесс в ДДТ ведется </w:t>
      </w:r>
      <w:r>
        <w:rPr>
          <w:szCs w:val="28"/>
        </w:rPr>
        <w:t xml:space="preserve">уже </w:t>
      </w:r>
      <w:r w:rsidRPr="00D02375">
        <w:rPr>
          <w:szCs w:val="28"/>
        </w:rPr>
        <w:t>на протяжении нескольких лет</w:t>
      </w:r>
      <w:r w:rsidR="001333A4">
        <w:rPr>
          <w:szCs w:val="28"/>
        </w:rPr>
        <w:t>,</w:t>
      </w:r>
      <w:r>
        <w:rPr>
          <w:szCs w:val="28"/>
        </w:rPr>
        <w:t xml:space="preserve"> и ежегодно ч</w:t>
      </w:r>
      <w:r w:rsidR="00264A76">
        <w:rPr>
          <w:szCs w:val="28"/>
        </w:rPr>
        <w:t>исло учащихся увели</w:t>
      </w:r>
      <w:r w:rsidR="001333A4">
        <w:rPr>
          <w:szCs w:val="28"/>
        </w:rPr>
        <w:t>чивается, несмотря на то, что с сентября 2019</w:t>
      </w:r>
      <w:r>
        <w:rPr>
          <w:szCs w:val="28"/>
        </w:rPr>
        <w:t xml:space="preserve"> года количество программ для детей с ОВЗ сократилось.</w:t>
      </w:r>
    </w:p>
    <w:p w:rsidR="008F18FE" w:rsidRDefault="008F18FE" w:rsidP="001333A4">
      <w:pPr>
        <w:spacing w:after="0"/>
        <w:ind w:firstLine="709"/>
        <w:rPr>
          <w:szCs w:val="28"/>
        </w:rPr>
      </w:pPr>
      <w:r>
        <w:rPr>
          <w:szCs w:val="28"/>
        </w:rPr>
        <w:lastRenderedPageBreak/>
        <w:t>Дом</w:t>
      </w:r>
      <w:r w:rsidR="00264A76">
        <w:rPr>
          <w:szCs w:val="28"/>
        </w:rPr>
        <w:t xml:space="preserve"> детского</w:t>
      </w:r>
      <w:r>
        <w:rPr>
          <w:szCs w:val="28"/>
        </w:rPr>
        <w:t xml:space="preserve">творчества </w:t>
      </w:r>
      <w:r w:rsidRPr="006316D8">
        <w:rPr>
          <w:szCs w:val="28"/>
        </w:rPr>
        <w:t xml:space="preserve"> сотрудничает с коррекционной школой-интернатом №15, детским домом «Надежда», где обучаются и живут дети с ОВЗ (ограниченными возможностями здоровья)</w:t>
      </w:r>
      <w:r>
        <w:rPr>
          <w:szCs w:val="28"/>
        </w:rPr>
        <w:t xml:space="preserve"> и </w:t>
      </w:r>
      <w:r w:rsidRPr="006316D8">
        <w:rPr>
          <w:szCs w:val="28"/>
        </w:rPr>
        <w:t xml:space="preserve">МБОУ СОШ №19. </w:t>
      </w:r>
    </w:p>
    <w:p w:rsidR="008F18FE" w:rsidRDefault="008F18FE" w:rsidP="001333A4">
      <w:pPr>
        <w:spacing w:after="0"/>
        <w:ind w:firstLine="709"/>
        <w:rPr>
          <w:szCs w:val="28"/>
        </w:rPr>
      </w:pPr>
      <w:r w:rsidRPr="006316D8">
        <w:rPr>
          <w:szCs w:val="28"/>
        </w:rPr>
        <w:t xml:space="preserve">В учреждении созданы необходимые </w:t>
      </w:r>
      <w:r>
        <w:rPr>
          <w:szCs w:val="28"/>
        </w:rPr>
        <w:t xml:space="preserve">организационно-педагогические и </w:t>
      </w:r>
      <w:r w:rsidRPr="006316D8">
        <w:rPr>
          <w:szCs w:val="28"/>
        </w:rPr>
        <w:t>материально-технические условия</w:t>
      </w:r>
      <w:r w:rsidR="001333A4">
        <w:rPr>
          <w:szCs w:val="28"/>
        </w:rPr>
        <w:t>,</w:t>
      </w:r>
      <w:r w:rsidRPr="00C42040">
        <w:rPr>
          <w:szCs w:val="28"/>
        </w:rPr>
        <w:t>обеспечивающи</w:t>
      </w:r>
      <w:r>
        <w:rPr>
          <w:szCs w:val="28"/>
        </w:rPr>
        <w:t>е</w:t>
      </w:r>
      <w:r w:rsidRPr="00C42040">
        <w:rPr>
          <w:szCs w:val="28"/>
        </w:rPr>
        <w:t xml:space="preserve"> обучение, развитие, воспитание, социальную адаптацию и интеграцию в обществе</w:t>
      </w:r>
      <w:r>
        <w:rPr>
          <w:szCs w:val="28"/>
        </w:rPr>
        <w:t xml:space="preserve"> детей с ОВЗ.</w:t>
      </w:r>
    </w:p>
    <w:p w:rsidR="008F18FE" w:rsidRDefault="008F18FE" w:rsidP="001333A4">
      <w:pPr>
        <w:spacing w:after="0"/>
        <w:ind w:firstLine="709"/>
        <w:contextualSpacing/>
        <w:rPr>
          <w:rFonts w:eastAsia="Times New Roman"/>
          <w:szCs w:val="28"/>
          <w:lang w:eastAsia="ru-RU"/>
        </w:rPr>
      </w:pPr>
      <w:r w:rsidRPr="006E79BA">
        <w:rPr>
          <w:szCs w:val="28"/>
        </w:rPr>
        <w:t>Основой организации учебного процесса являются дополнительные  общеразвивающие программы  для детей с ограниченными возможностями здоровья, разработанные в соответствии с  требованиями к  дополнительным образовательным программам</w:t>
      </w:r>
      <w:r>
        <w:rPr>
          <w:szCs w:val="28"/>
        </w:rPr>
        <w:t xml:space="preserve">. </w:t>
      </w:r>
      <w:r w:rsidRPr="001130ED">
        <w:rPr>
          <w:rFonts w:eastAsia="Times New Roman"/>
          <w:szCs w:val="28"/>
          <w:lang w:eastAsia="ru-RU"/>
        </w:rPr>
        <w:t>Данн</w:t>
      </w:r>
      <w:r>
        <w:rPr>
          <w:rFonts w:eastAsia="Times New Roman"/>
          <w:szCs w:val="28"/>
          <w:lang w:eastAsia="ru-RU"/>
        </w:rPr>
        <w:t>ые</w:t>
      </w:r>
      <w:r w:rsidRPr="001130ED">
        <w:rPr>
          <w:rFonts w:eastAsia="Times New Roman"/>
          <w:szCs w:val="28"/>
          <w:lang w:eastAsia="ru-RU"/>
        </w:rPr>
        <w:t xml:space="preserve"> программ</w:t>
      </w:r>
      <w:r>
        <w:rPr>
          <w:rFonts w:eastAsia="Times New Roman"/>
          <w:szCs w:val="28"/>
          <w:lang w:eastAsia="ru-RU"/>
        </w:rPr>
        <w:t>ы</w:t>
      </w:r>
      <w:r w:rsidRPr="001130ED">
        <w:rPr>
          <w:rFonts w:eastAsia="Times New Roman"/>
          <w:szCs w:val="28"/>
          <w:lang w:eastAsia="ru-RU"/>
        </w:rPr>
        <w:t>учитыва</w:t>
      </w:r>
      <w:r>
        <w:rPr>
          <w:rFonts w:eastAsia="Times New Roman"/>
          <w:szCs w:val="28"/>
          <w:lang w:eastAsia="ru-RU"/>
        </w:rPr>
        <w:t>ют</w:t>
      </w:r>
      <w:r w:rsidRPr="001130ED">
        <w:rPr>
          <w:rFonts w:eastAsia="Times New Roman"/>
          <w:szCs w:val="28"/>
          <w:lang w:eastAsia="ru-RU"/>
        </w:rPr>
        <w:t xml:space="preserve">  особенности познавательной деятельности учащихся с нарушением интеллектуального развития. </w:t>
      </w:r>
    </w:p>
    <w:p w:rsidR="008F18FE" w:rsidRPr="00FC10D2" w:rsidRDefault="001520C1" w:rsidP="001333A4">
      <w:pPr>
        <w:spacing w:after="0"/>
        <w:ind w:firstLine="709"/>
        <w:contextualSpacing/>
        <w:rPr>
          <w:szCs w:val="28"/>
        </w:rPr>
      </w:pPr>
      <w:r>
        <w:rPr>
          <w:szCs w:val="28"/>
        </w:rPr>
        <w:t xml:space="preserve">С января по май </w:t>
      </w:r>
      <w:r w:rsidR="008F18FE">
        <w:rPr>
          <w:szCs w:val="28"/>
        </w:rPr>
        <w:t xml:space="preserve">2019 года в Доме </w:t>
      </w:r>
      <w:r w:rsidR="00264A76">
        <w:rPr>
          <w:szCs w:val="28"/>
        </w:rPr>
        <w:t xml:space="preserve">детского </w:t>
      </w:r>
      <w:r w:rsidR="008F18FE">
        <w:rPr>
          <w:szCs w:val="28"/>
        </w:rPr>
        <w:t xml:space="preserve">творчества реализовывались 9 </w:t>
      </w:r>
      <w:r w:rsidR="008F18FE" w:rsidRPr="00FC10D2">
        <w:rPr>
          <w:szCs w:val="28"/>
        </w:rPr>
        <w:t>программ для детей с ОВЗ по 3 нап</w:t>
      </w:r>
      <w:r w:rsidR="00264A76">
        <w:rPr>
          <w:szCs w:val="28"/>
        </w:rPr>
        <w:t>равленностям, что составляло 19</w:t>
      </w:r>
      <w:r w:rsidR="008F18FE" w:rsidRPr="00FC10D2">
        <w:rPr>
          <w:szCs w:val="28"/>
        </w:rPr>
        <w:t>% от общего числа реализуемых дополнительных общеразвивающих программ:</w:t>
      </w:r>
    </w:p>
    <w:p w:rsidR="008F18FE" w:rsidRPr="00926F23" w:rsidRDefault="008F18FE" w:rsidP="00C915E3">
      <w:pPr>
        <w:numPr>
          <w:ilvl w:val="0"/>
          <w:numId w:val="28"/>
        </w:numPr>
        <w:spacing w:after="0"/>
        <w:rPr>
          <w:szCs w:val="28"/>
        </w:rPr>
      </w:pPr>
      <w:r w:rsidRPr="00926F23">
        <w:rPr>
          <w:szCs w:val="28"/>
        </w:rPr>
        <w:t>туристско-краеведческой – 1;</w:t>
      </w:r>
    </w:p>
    <w:p w:rsidR="008F18FE" w:rsidRPr="00926F23" w:rsidRDefault="008F18FE" w:rsidP="00C915E3">
      <w:pPr>
        <w:numPr>
          <w:ilvl w:val="0"/>
          <w:numId w:val="28"/>
        </w:numPr>
        <w:spacing w:after="0"/>
        <w:rPr>
          <w:szCs w:val="28"/>
        </w:rPr>
      </w:pPr>
      <w:r w:rsidRPr="00926F23">
        <w:rPr>
          <w:szCs w:val="28"/>
        </w:rPr>
        <w:t>технической  - 1;</w:t>
      </w:r>
    </w:p>
    <w:p w:rsidR="008F18FE" w:rsidRDefault="008F18FE" w:rsidP="00C915E3">
      <w:pPr>
        <w:numPr>
          <w:ilvl w:val="0"/>
          <w:numId w:val="28"/>
        </w:numPr>
        <w:spacing w:after="0"/>
        <w:rPr>
          <w:szCs w:val="28"/>
        </w:rPr>
      </w:pPr>
      <w:r w:rsidRPr="00926F23">
        <w:rPr>
          <w:szCs w:val="28"/>
        </w:rPr>
        <w:t>художественной -   7</w:t>
      </w:r>
      <w:r>
        <w:rPr>
          <w:szCs w:val="28"/>
        </w:rPr>
        <w:t>.</w:t>
      </w:r>
    </w:p>
    <w:p w:rsidR="00451E86" w:rsidRDefault="00451E86" w:rsidP="00264A76">
      <w:pPr>
        <w:spacing w:after="0"/>
        <w:jc w:val="center"/>
        <w:rPr>
          <w:b/>
          <w:szCs w:val="28"/>
        </w:rPr>
      </w:pPr>
    </w:p>
    <w:p w:rsidR="008F18FE" w:rsidRDefault="008F18FE" w:rsidP="001520C1">
      <w:pPr>
        <w:spacing w:after="0"/>
        <w:jc w:val="center"/>
        <w:rPr>
          <w:b/>
          <w:szCs w:val="28"/>
        </w:rPr>
      </w:pPr>
      <w:r w:rsidRPr="00264A76">
        <w:rPr>
          <w:b/>
          <w:szCs w:val="28"/>
        </w:rPr>
        <w:t xml:space="preserve">Программы,  </w:t>
      </w:r>
      <w:r w:rsidR="00264A76" w:rsidRPr="00264A76">
        <w:rPr>
          <w:b/>
          <w:szCs w:val="28"/>
        </w:rPr>
        <w:t>реализуемые</w:t>
      </w:r>
      <w:r w:rsidR="001520C1">
        <w:rPr>
          <w:b/>
          <w:szCs w:val="28"/>
        </w:rPr>
        <w:t xml:space="preserve"> с января по май 2019</w:t>
      </w:r>
      <w:r w:rsidRPr="00264A76">
        <w:rPr>
          <w:b/>
          <w:szCs w:val="28"/>
        </w:rPr>
        <w:t xml:space="preserve"> года</w:t>
      </w:r>
    </w:p>
    <w:p w:rsidR="00451E86" w:rsidRPr="00264A76" w:rsidRDefault="00451E86" w:rsidP="00264A76">
      <w:pPr>
        <w:spacing w:after="0"/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2276"/>
        <w:gridCol w:w="3402"/>
        <w:gridCol w:w="1721"/>
        <w:gridCol w:w="1539"/>
      </w:tblGrid>
      <w:tr w:rsidR="008F18FE" w:rsidRPr="001C58A7" w:rsidTr="0027447C">
        <w:trPr>
          <w:trHeight w:val="588"/>
          <w:tblHeader/>
        </w:trPr>
        <w:tc>
          <w:tcPr>
            <w:tcW w:w="809" w:type="dxa"/>
            <w:tcBorders>
              <w:right w:val="single" w:sz="4" w:space="0" w:color="auto"/>
            </w:tcBorders>
          </w:tcPr>
          <w:p w:rsidR="008F18FE" w:rsidRPr="00264A76" w:rsidRDefault="008F18FE" w:rsidP="0027447C">
            <w:pPr>
              <w:jc w:val="center"/>
              <w:rPr>
                <w:b/>
                <w:sz w:val="24"/>
                <w:szCs w:val="24"/>
              </w:rPr>
            </w:pPr>
            <w:r w:rsidRPr="00264A7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8F18FE" w:rsidRPr="00264A76" w:rsidRDefault="008F18FE" w:rsidP="0027447C">
            <w:pPr>
              <w:jc w:val="center"/>
              <w:rPr>
                <w:b/>
                <w:sz w:val="24"/>
                <w:szCs w:val="24"/>
              </w:rPr>
            </w:pPr>
            <w:r w:rsidRPr="00264A76">
              <w:rPr>
                <w:b/>
                <w:sz w:val="24"/>
                <w:szCs w:val="24"/>
              </w:rPr>
              <w:t>ФИО</w:t>
            </w:r>
          </w:p>
          <w:p w:rsidR="008F18FE" w:rsidRPr="00264A76" w:rsidRDefault="008F18FE" w:rsidP="0027447C">
            <w:pPr>
              <w:jc w:val="center"/>
              <w:rPr>
                <w:b/>
                <w:sz w:val="24"/>
                <w:szCs w:val="24"/>
              </w:rPr>
            </w:pPr>
            <w:r w:rsidRPr="00264A76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18FE" w:rsidRPr="00264A76" w:rsidRDefault="008F18FE" w:rsidP="0027447C">
            <w:pPr>
              <w:pStyle w:val="af7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A76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8F18FE" w:rsidRPr="00264A76" w:rsidRDefault="008F18FE" w:rsidP="0027447C">
            <w:pPr>
              <w:jc w:val="center"/>
              <w:rPr>
                <w:b/>
                <w:sz w:val="24"/>
                <w:szCs w:val="24"/>
              </w:rPr>
            </w:pPr>
            <w:r w:rsidRPr="00264A76">
              <w:rPr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F18FE" w:rsidRPr="00264A76" w:rsidRDefault="008F18FE" w:rsidP="0027447C">
            <w:pPr>
              <w:jc w:val="center"/>
              <w:rPr>
                <w:b/>
                <w:sz w:val="24"/>
                <w:szCs w:val="24"/>
              </w:rPr>
            </w:pPr>
            <w:r w:rsidRPr="00264A76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8F18FE" w:rsidRPr="006C334E" w:rsidTr="0027447C">
        <w:trPr>
          <w:trHeight w:val="601"/>
        </w:trPr>
        <w:tc>
          <w:tcPr>
            <w:tcW w:w="809" w:type="dxa"/>
            <w:tcBorders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Лисина Алена Павловна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18FE" w:rsidRPr="00264A76" w:rsidRDefault="00247A9C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F18FE" w:rsidRPr="00264A76">
              <w:rPr>
                <w:sz w:val="24"/>
                <w:szCs w:val="24"/>
              </w:rPr>
              <w:t>«Радуга ремесел» ОВЗ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8-14 лет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3 года</w:t>
            </w:r>
          </w:p>
        </w:tc>
      </w:tr>
      <w:tr w:rsidR="008F18FE" w:rsidRPr="006C334E" w:rsidTr="0027447C">
        <w:trPr>
          <w:trHeight w:val="601"/>
        </w:trPr>
        <w:tc>
          <w:tcPr>
            <w:tcW w:w="8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2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Лихтарева</w:t>
            </w:r>
          </w:p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247A9C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F18FE" w:rsidRPr="00264A76">
              <w:rPr>
                <w:sz w:val="24"/>
                <w:szCs w:val="24"/>
              </w:rPr>
              <w:t xml:space="preserve">«Бумажная пластика»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7-13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2 года</w:t>
            </w:r>
          </w:p>
        </w:tc>
      </w:tr>
      <w:tr w:rsidR="008F18FE" w:rsidRPr="006C334E" w:rsidTr="0027447C">
        <w:trPr>
          <w:trHeight w:val="377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247A9C" w:rsidP="00264A76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  <w:r w:rsidR="008F18FE" w:rsidRPr="00264A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«Удивительное рядом»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9-14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1 год</w:t>
            </w:r>
          </w:p>
        </w:tc>
      </w:tr>
      <w:tr w:rsidR="008F18FE" w:rsidRPr="006C334E" w:rsidTr="0027447C">
        <w:trPr>
          <w:trHeight w:val="557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Петрушкина Галина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247A9C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F18FE" w:rsidRPr="00264A76">
              <w:rPr>
                <w:sz w:val="24"/>
                <w:szCs w:val="24"/>
              </w:rPr>
              <w:t xml:space="preserve">«Тестопластика»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8-15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2 года</w:t>
            </w:r>
          </w:p>
        </w:tc>
      </w:tr>
      <w:tr w:rsidR="008F18FE" w:rsidRPr="006C334E" w:rsidTr="0027447C">
        <w:trPr>
          <w:trHeight w:val="41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Тимофеева</w:t>
            </w:r>
          </w:p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Оксана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247A9C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F18FE" w:rsidRPr="00264A76">
              <w:rPr>
                <w:sz w:val="24"/>
                <w:szCs w:val="24"/>
              </w:rPr>
              <w:t xml:space="preserve">«Бисерная фантазия»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10-16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3 года</w:t>
            </w:r>
          </w:p>
        </w:tc>
      </w:tr>
      <w:tr w:rsidR="008F18FE" w:rsidRPr="006C334E" w:rsidTr="0027447C">
        <w:trPr>
          <w:trHeight w:val="321"/>
        </w:trPr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247A9C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F18FE" w:rsidRPr="00264A76">
              <w:rPr>
                <w:sz w:val="24"/>
                <w:szCs w:val="24"/>
              </w:rPr>
              <w:t xml:space="preserve">«Коллекция идей»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8-15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2 года</w:t>
            </w:r>
          </w:p>
        </w:tc>
      </w:tr>
      <w:tr w:rsidR="008F18FE" w:rsidRPr="006C334E" w:rsidTr="0027447C">
        <w:trPr>
          <w:trHeight w:val="699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Фроимчук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247A9C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F18FE" w:rsidRPr="00264A76">
              <w:rPr>
                <w:sz w:val="24"/>
                <w:szCs w:val="24"/>
              </w:rPr>
              <w:t xml:space="preserve">«Художественное конструирование»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8-16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2 года</w:t>
            </w:r>
          </w:p>
        </w:tc>
      </w:tr>
      <w:tr w:rsidR="008F18FE" w:rsidRPr="006C334E" w:rsidTr="0027447C">
        <w:trPr>
          <w:trHeight w:val="42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6.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Харченко</w:t>
            </w:r>
          </w:p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Ольга</w:t>
            </w:r>
          </w:p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247A9C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8F18FE" w:rsidRPr="00264A76">
              <w:rPr>
                <w:sz w:val="24"/>
                <w:szCs w:val="24"/>
              </w:rPr>
              <w:t>«Выпиливание лобзиком»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10-14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3 года</w:t>
            </w:r>
          </w:p>
        </w:tc>
      </w:tr>
      <w:tr w:rsidR="008F18FE" w:rsidRPr="006C334E" w:rsidTr="0027447C">
        <w:trPr>
          <w:trHeight w:val="519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7.</w:t>
            </w: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Абельганс Людмила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247A9C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F18FE" w:rsidRPr="00264A76">
              <w:rPr>
                <w:sz w:val="24"/>
                <w:szCs w:val="24"/>
              </w:rPr>
              <w:t>«О тебе, мой край»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10-14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264A76">
              <w:rPr>
                <w:sz w:val="24"/>
                <w:szCs w:val="24"/>
              </w:rPr>
              <w:t>1 год</w:t>
            </w:r>
          </w:p>
        </w:tc>
      </w:tr>
    </w:tbl>
    <w:p w:rsidR="00CB5403" w:rsidRDefault="00CB5403" w:rsidP="00CB5403">
      <w:pPr>
        <w:pStyle w:val="11"/>
        <w:ind w:firstLine="709"/>
        <w:jc w:val="center"/>
        <w:rPr>
          <w:b/>
        </w:rPr>
      </w:pPr>
    </w:p>
    <w:p w:rsidR="00CC48C4" w:rsidRDefault="00CC48C4" w:rsidP="00CB5403">
      <w:pPr>
        <w:pStyle w:val="11"/>
        <w:ind w:firstLine="709"/>
        <w:jc w:val="center"/>
        <w:rPr>
          <w:b/>
        </w:rPr>
      </w:pPr>
    </w:p>
    <w:p w:rsidR="00CC48C4" w:rsidRDefault="00CC48C4" w:rsidP="00CB5403">
      <w:pPr>
        <w:pStyle w:val="11"/>
        <w:ind w:firstLine="709"/>
        <w:jc w:val="center"/>
        <w:rPr>
          <w:b/>
        </w:rPr>
      </w:pPr>
    </w:p>
    <w:p w:rsidR="00CC48C4" w:rsidRDefault="00CC48C4" w:rsidP="00CB5403">
      <w:pPr>
        <w:pStyle w:val="11"/>
        <w:ind w:firstLine="709"/>
        <w:jc w:val="center"/>
        <w:rPr>
          <w:b/>
        </w:rPr>
      </w:pPr>
    </w:p>
    <w:p w:rsidR="00CB5403" w:rsidRDefault="00CB5403" w:rsidP="00CB5403">
      <w:pPr>
        <w:pStyle w:val="11"/>
        <w:ind w:firstLine="709"/>
        <w:jc w:val="center"/>
        <w:rPr>
          <w:b/>
        </w:rPr>
      </w:pPr>
    </w:p>
    <w:p w:rsidR="008F18FE" w:rsidRPr="00FC10D2" w:rsidRDefault="00CC48C4" w:rsidP="00264A76">
      <w:pPr>
        <w:tabs>
          <w:tab w:val="left" w:pos="2220"/>
        </w:tabs>
        <w:rPr>
          <w:szCs w:val="28"/>
        </w:rPr>
      </w:pPr>
      <w:r>
        <w:rPr>
          <w:szCs w:val="28"/>
        </w:rPr>
        <w:t xml:space="preserve">        С сентября по декабрь 2019 года реализовывалось </w:t>
      </w:r>
      <w:r w:rsidR="00451E86">
        <w:rPr>
          <w:szCs w:val="28"/>
        </w:rPr>
        <w:t xml:space="preserve"> 7</w:t>
      </w:r>
      <w:r w:rsidR="008F18FE" w:rsidRPr="00FC10D2">
        <w:rPr>
          <w:szCs w:val="28"/>
        </w:rPr>
        <w:t>дополнительных общеразвивающ</w:t>
      </w:r>
      <w:r w:rsidR="006550F7">
        <w:rPr>
          <w:szCs w:val="28"/>
        </w:rPr>
        <w:t>их программ по 3 направленностям, что</w:t>
      </w:r>
      <w:r w:rsidR="00247A9C">
        <w:rPr>
          <w:szCs w:val="28"/>
        </w:rPr>
        <w:t xml:space="preserve"> составляет 14,5</w:t>
      </w:r>
      <w:r w:rsidR="008F18FE" w:rsidRPr="00FC10D2">
        <w:rPr>
          <w:szCs w:val="28"/>
        </w:rPr>
        <w:t>% от общего количества реализуемых дополнительных общеразвивающих программ в МБУДО ДДТ города Белово, что на 4,5 % меньше</w:t>
      </w:r>
      <w:r w:rsidR="00264A76">
        <w:rPr>
          <w:szCs w:val="28"/>
        </w:rPr>
        <w:t>,</w:t>
      </w:r>
      <w:r w:rsidR="008F18FE" w:rsidRPr="00FC10D2">
        <w:rPr>
          <w:szCs w:val="28"/>
        </w:rPr>
        <w:t xml:space="preserve"> ч</w:t>
      </w:r>
      <w:r w:rsidR="00264A76">
        <w:rPr>
          <w:szCs w:val="28"/>
        </w:rPr>
        <w:t xml:space="preserve">ем во </w:t>
      </w:r>
      <w:r w:rsidR="00264A76">
        <w:rPr>
          <w:szCs w:val="28"/>
          <w:lang w:val="en-US"/>
        </w:rPr>
        <w:t>II</w:t>
      </w:r>
      <w:r w:rsidR="008F18FE" w:rsidRPr="00FC10D2">
        <w:rPr>
          <w:szCs w:val="28"/>
        </w:rPr>
        <w:t xml:space="preserve"> полугодии 2018-2019 учебного года:</w:t>
      </w:r>
    </w:p>
    <w:p w:rsidR="008F18FE" w:rsidRDefault="008F18FE" w:rsidP="00C915E3">
      <w:pPr>
        <w:numPr>
          <w:ilvl w:val="0"/>
          <w:numId w:val="28"/>
        </w:numPr>
        <w:spacing w:after="0"/>
        <w:rPr>
          <w:szCs w:val="28"/>
        </w:rPr>
      </w:pPr>
      <w:r w:rsidRPr="001130ED">
        <w:rPr>
          <w:szCs w:val="28"/>
        </w:rPr>
        <w:t>туристско-краеведческой</w:t>
      </w:r>
      <w:r>
        <w:rPr>
          <w:szCs w:val="28"/>
        </w:rPr>
        <w:t xml:space="preserve"> – 1;</w:t>
      </w:r>
    </w:p>
    <w:p w:rsidR="008F18FE" w:rsidRPr="001130ED" w:rsidRDefault="008F18FE" w:rsidP="00C915E3">
      <w:pPr>
        <w:numPr>
          <w:ilvl w:val="0"/>
          <w:numId w:val="28"/>
        </w:numPr>
        <w:spacing w:after="0"/>
        <w:rPr>
          <w:szCs w:val="28"/>
        </w:rPr>
      </w:pPr>
      <w:r>
        <w:rPr>
          <w:szCs w:val="28"/>
        </w:rPr>
        <w:t xml:space="preserve">технической  - 1; </w:t>
      </w:r>
    </w:p>
    <w:p w:rsidR="00CC48C4" w:rsidRDefault="008F18FE" w:rsidP="00C915E3">
      <w:pPr>
        <w:numPr>
          <w:ilvl w:val="0"/>
          <w:numId w:val="28"/>
        </w:numPr>
        <w:spacing w:after="0"/>
        <w:rPr>
          <w:szCs w:val="28"/>
        </w:rPr>
      </w:pPr>
      <w:r w:rsidRPr="001130ED">
        <w:rPr>
          <w:szCs w:val="28"/>
        </w:rPr>
        <w:t>художественной</w:t>
      </w:r>
      <w:r>
        <w:rPr>
          <w:szCs w:val="28"/>
        </w:rPr>
        <w:t xml:space="preserve"> - 5.</w:t>
      </w:r>
    </w:p>
    <w:p w:rsidR="00CC48C4" w:rsidRDefault="00CC48C4" w:rsidP="00CC48C4">
      <w:pPr>
        <w:pStyle w:val="11"/>
        <w:ind w:left="720"/>
        <w:rPr>
          <w:b/>
        </w:rPr>
      </w:pPr>
    </w:p>
    <w:p w:rsidR="00CC48C4" w:rsidRDefault="00CC48C4" w:rsidP="00CC48C4">
      <w:pPr>
        <w:pStyle w:val="11"/>
        <w:ind w:left="720"/>
        <w:rPr>
          <w:b/>
        </w:rPr>
      </w:pPr>
      <w:r w:rsidRPr="00264A76">
        <w:rPr>
          <w:b/>
        </w:rPr>
        <w:t xml:space="preserve">Соотношение количества  программ для детей с ОВЗ по </w:t>
      </w:r>
    </w:p>
    <w:p w:rsidR="00CC48C4" w:rsidRPr="00264A76" w:rsidRDefault="00CC48C4" w:rsidP="00CC48C4">
      <w:pPr>
        <w:pStyle w:val="11"/>
        <w:ind w:left="720"/>
        <w:rPr>
          <w:b/>
        </w:rPr>
      </w:pPr>
      <w:r w:rsidRPr="00264A76">
        <w:rPr>
          <w:b/>
        </w:rPr>
        <w:t xml:space="preserve">направленностям от общего количества дополнительных образовательных программ,  реализуемых во </w:t>
      </w:r>
      <w:r w:rsidRPr="00264A76">
        <w:rPr>
          <w:b/>
          <w:lang w:val="en-US"/>
        </w:rPr>
        <w:t>II</w:t>
      </w:r>
      <w:r w:rsidRPr="00264A76">
        <w:rPr>
          <w:b/>
        </w:rPr>
        <w:t xml:space="preserve"> полугодии 2018-2019  учебного года</w:t>
      </w:r>
    </w:p>
    <w:p w:rsidR="00CC48C4" w:rsidRDefault="00CC48C4" w:rsidP="00CC48C4">
      <w:pPr>
        <w:pStyle w:val="11"/>
        <w:ind w:left="720"/>
        <w:rPr>
          <w:b/>
        </w:rPr>
      </w:pPr>
      <w:r w:rsidRPr="00264A7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-86995</wp:posOffset>
            </wp:positionH>
            <wp:positionV relativeFrom="margin">
              <wp:posOffset>3575685</wp:posOffset>
            </wp:positionV>
            <wp:extent cx="6477000" cy="2286000"/>
            <wp:effectExtent l="0" t="0" r="0" b="0"/>
            <wp:wrapSquare wrapText="bothSides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C48C4" w:rsidRDefault="00CC48C4" w:rsidP="00CC48C4">
      <w:pPr>
        <w:pStyle w:val="11"/>
        <w:ind w:left="720"/>
        <w:rPr>
          <w:b/>
        </w:rPr>
      </w:pPr>
    </w:p>
    <w:p w:rsidR="00264A76" w:rsidRDefault="00264A76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CC48C4" w:rsidRDefault="00CC48C4" w:rsidP="008F18FE">
      <w:pPr>
        <w:spacing w:after="0"/>
        <w:jc w:val="center"/>
        <w:rPr>
          <w:b/>
          <w:szCs w:val="28"/>
        </w:rPr>
      </w:pPr>
    </w:p>
    <w:p w:rsidR="008F18FE" w:rsidRPr="00CB5403" w:rsidRDefault="008F18FE" w:rsidP="008F18FE">
      <w:pPr>
        <w:spacing w:after="0"/>
        <w:jc w:val="center"/>
        <w:rPr>
          <w:b/>
          <w:szCs w:val="28"/>
        </w:rPr>
      </w:pPr>
      <w:r w:rsidRPr="00CB5403">
        <w:rPr>
          <w:b/>
          <w:szCs w:val="28"/>
        </w:rPr>
        <w:t>Сравнительная таблица</w:t>
      </w:r>
      <w:r w:rsidR="00264A76" w:rsidRPr="00CB5403">
        <w:rPr>
          <w:b/>
          <w:szCs w:val="28"/>
        </w:rPr>
        <w:t xml:space="preserve"> количества программ по ОВЗ за </w:t>
      </w:r>
      <w:r w:rsidR="00264A76" w:rsidRPr="00CB5403">
        <w:rPr>
          <w:b/>
          <w:szCs w:val="28"/>
          <w:lang w:val="en-US"/>
        </w:rPr>
        <w:t>II</w:t>
      </w:r>
      <w:r w:rsidR="00CB5403">
        <w:rPr>
          <w:b/>
          <w:szCs w:val="28"/>
        </w:rPr>
        <w:t xml:space="preserve"> полугодие 2018-2019 и </w:t>
      </w:r>
      <w:r w:rsidR="00CB5403">
        <w:rPr>
          <w:b/>
          <w:szCs w:val="28"/>
          <w:lang w:val="en-US"/>
        </w:rPr>
        <w:t>I</w:t>
      </w:r>
      <w:r w:rsidRPr="00CB5403">
        <w:rPr>
          <w:b/>
          <w:szCs w:val="28"/>
        </w:rPr>
        <w:t xml:space="preserve"> полугодие 2019-2020 учебного года</w:t>
      </w:r>
    </w:p>
    <w:p w:rsidR="008F18FE" w:rsidRDefault="008F18FE" w:rsidP="008F18FE">
      <w:pPr>
        <w:spacing w:after="0"/>
        <w:jc w:val="center"/>
        <w:rPr>
          <w:szCs w:val="28"/>
        </w:rPr>
      </w:pPr>
    </w:p>
    <w:p w:rsidR="008F18FE" w:rsidRDefault="008F18FE" w:rsidP="008F18FE">
      <w:pPr>
        <w:spacing w:after="0"/>
        <w:jc w:val="center"/>
        <w:rPr>
          <w:szCs w:val="28"/>
        </w:rPr>
      </w:pPr>
    </w:p>
    <w:p w:rsidR="008F18FE" w:rsidRPr="005158B0" w:rsidRDefault="008F18FE" w:rsidP="008F18FE">
      <w:pPr>
        <w:spacing w:after="0"/>
        <w:rPr>
          <w:szCs w:val="28"/>
        </w:rPr>
      </w:pPr>
      <w:r w:rsidRPr="00B842A0">
        <w:rPr>
          <w:noProof/>
          <w:szCs w:val="28"/>
          <w:lang w:eastAsia="ru-RU"/>
        </w:rPr>
        <w:drawing>
          <wp:inline distT="0" distB="0" distL="0" distR="0">
            <wp:extent cx="5724525" cy="2771775"/>
            <wp:effectExtent l="19050" t="0" r="9525" b="0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18FE" w:rsidRDefault="008F18FE" w:rsidP="008F18FE">
      <w:pPr>
        <w:spacing w:after="0"/>
        <w:jc w:val="center"/>
        <w:rPr>
          <w:b/>
          <w:szCs w:val="28"/>
        </w:rPr>
      </w:pPr>
    </w:p>
    <w:p w:rsidR="008F18FE" w:rsidRPr="00FC10D2" w:rsidRDefault="008F18FE" w:rsidP="008F18FE">
      <w:pPr>
        <w:spacing w:after="0"/>
        <w:jc w:val="center"/>
        <w:rPr>
          <w:b/>
          <w:szCs w:val="28"/>
        </w:rPr>
      </w:pPr>
      <w:r w:rsidRPr="00FC10D2">
        <w:rPr>
          <w:b/>
          <w:szCs w:val="28"/>
        </w:rPr>
        <w:t>Программы</w:t>
      </w:r>
      <w:r>
        <w:rPr>
          <w:b/>
          <w:szCs w:val="28"/>
        </w:rPr>
        <w:t>,</w:t>
      </w:r>
      <w:r w:rsidRPr="00FC10D2">
        <w:rPr>
          <w:b/>
          <w:szCs w:val="28"/>
        </w:rPr>
        <w:t xml:space="preserve"> реали</w:t>
      </w:r>
      <w:r w:rsidR="00264A76">
        <w:rPr>
          <w:b/>
          <w:szCs w:val="28"/>
        </w:rPr>
        <w:t xml:space="preserve">зуемые </w:t>
      </w:r>
      <w:r w:rsidR="00CC48C4">
        <w:rPr>
          <w:b/>
          <w:szCs w:val="28"/>
        </w:rPr>
        <w:t>с сентября по декабрь 2019</w:t>
      </w:r>
      <w:r w:rsidRPr="00FC10D2">
        <w:rPr>
          <w:b/>
          <w:szCs w:val="28"/>
        </w:rPr>
        <w:t xml:space="preserve"> года</w:t>
      </w:r>
    </w:p>
    <w:p w:rsidR="008F18FE" w:rsidRPr="003F55D5" w:rsidRDefault="008F18FE" w:rsidP="008F18FE">
      <w:pPr>
        <w:spacing w:after="0"/>
        <w:ind w:left="720"/>
        <w:rPr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2276"/>
        <w:gridCol w:w="3402"/>
        <w:gridCol w:w="1721"/>
        <w:gridCol w:w="1398"/>
      </w:tblGrid>
      <w:tr w:rsidR="008F18FE" w:rsidRPr="006C334E" w:rsidTr="0027447C">
        <w:trPr>
          <w:trHeight w:val="828"/>
        </w:trPr>
        <w:tc>
          <w:tcPr>
            <w:tcW w:w="809" w:type="dxa"/>
            <w:tcBorders>
              <w:right w:val="single" w:sz="4" w:space="0" w:color="auto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</w:tcPr>
          <w:p w:rsidR="008F18F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18FE" w:rsidRPr="007440B0" w:rsidRDefault="008F18FE" w:rsidP="0027447C">
            <w:pPr>
              <w:pStyle w:val="af7"/>
              <w:suppressAutoHyphens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</w:tr>
      <w:tr w:rsidR="008F18FE" w:rsidRPr="006C334E" w:rsidTr="0027447C">
        <w:trPr>
          <w:trHeight w:val="601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3362EE" w:rsidRDefault="008F18FE" w:rsidP="00C915E3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Лихтарева</w:t>
            </w:r>
          </w:p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3362EE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F18FE" w:rsidRPr="00264A76">
              <w:rPr>
                <w:sz w:val="24"/>
                <w:szCs w:val="24"/>
              </w:rPr>
              <w:t xml:space="preserve">«Шкатулка народных ремесел»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C334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6C334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334E">
              <w:rPr>
                <w:sz w:val="24"/>
                <w:szCs w:val="24"/>
              </w:rPr>
              <w:t>года</w:t>
            </w:r>
          </w:p>
        </w:tc>
      </w:tr>
      <w:tr w:rsidR="008F18FE" w:rsidRPr="006C334E" w:rsidTr="0027447C">
        <w:trPr>
          <w:trHeight w:val="557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3362EE" w:rsidRDefault="008F18FE" w:rsidP="00C915E3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Петрушкина Галина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3362EE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F18FE" w:rsidRPr="00264A76">
              <w:rPr>
                <w:sz w:val="24"/>
                <w:szCs w:val="24"/>
              </w:rPr>
              <w:t xml:space="preserve">«Тестопластика»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8-15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2 года</w:t>
            </w:r>
          </w:p>
        </w:tc>
      </w:tr>
      <w:tr w:rsidR="008F18FE" w:rsidRPr="006C334E" w:rsidTr="0027447C">
        <w:trPr>
          <w:trHeight w:val="556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18FE" w:rsidRPr="003362EE" w:rsidRDefault="008F18FE" w:rsidP="00C915E3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 xml:space="preserve">Тимофеева </w:t>
            </w:r>
          </w:p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 xml:space="preserve">Оксана Федоровна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3362EE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F18FE" w:rsidRPr="00264A76">
              <w:rPr>
                <w:sz w:val="24"/>
                <w:szCs w:val="24"/>
              </w:rPr>
              <w:t xml:space="preserve">«Бисерная фантазия»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10-16 лет</w:t>
            </w:r>
          </w:p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3 года</w:t>
            </w:r>
          </w:p>
        </w:tc>
      </w:tr>
      <w:tr w:rsidR="008F18FE" w:rsidRPr="006C334E" w:rsidTr="0027447C">
        <w:trPr>
          <w:trHeight w:val="321"/>
        </w:trPr>
        <w:tc>
          <w:tcPr>
            <w:tcW w:w="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8FE" w:rsidRPr="003362EE" w:rsidRDefault="008F18FE" w:rsidP="00C915E3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3362EE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F18FE" w:rsidRPr="00264A76">
              <w:rPr>
                <w:sz w:val="24"/>
                <w:szCs w:val="24"/>
              </w:rPr>
              <w:t xml:space="preserve">«Коллекция идей»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8-15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334E">
              <w:rPr>
                <w:sz w:val="24"/>
                <w:szCs w:val="24"/>
              </w:rPr>
              <w:t xml:space="preserve"> года</w:t>
            </w:r>
          </w:p>
        </w:tc>
      </w:tr>
      <w:tr w:rsidR="008F18FE" w:rsidRPr="006C334E" w:rsidTr="0027447C">
        <w:trPr>
          <w:trHeight w:val="699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3362EE" w:rsidRDefault="008F18FE" w:rsidP="00C915E3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Фроимчук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264A76" w:rsidRDefault="003362EE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F18FE" w:rsidRPr="00264A76">
              <w:rPr>
                <w:sz w:val="24"/>
                <w:szCs w:val="24"/>
              </w:rPr>
              <w:t xml:space="preserve">«Художественное конструирование»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8-16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18FE" w:rsidRPr="006C334E" w:rsidRDefault="008F18FE" w:rsidP="0027447C">
            <w:pPr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2 года</w:t>
            </w:r>
          </w:p>
        </w:tc>
      </w:tr>
      <w:tr w:rsidR="008F18FE" w:rsidRPr="006C334E" w:rsidTr="0027447C">
        <w:trPr>
          <w:trHeight w:val="422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3362EE" w:rsidRDefault="008F18FE" w:rsidP="00C915E3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 xml:space="preserve">Харченко </w:t>
            </w:r>
          </w:p>
          <w:p w:rsidR="008F18F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 xml:space="preserve">Ольга </w:t>
            </w:r>
          </w:p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 xml:space="preserve">Михайловна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3362EE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F18FE" w:rsidRPr="00264A76">
              <w:rPr>
                <w:sz w:val="24"/>
                <w:szCs w:val="24"/>
              </w:rPr>
              <w:t>«Волшебный лобзик»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10-14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3 года</w:t>
            </w:r>
          </w:p>
        </w:tc>
      </w:tr>
      <w:tr w:rsidR="008F18FE" w:rsidRPr="006C334E" w:rsidTr="0027447C">
        <w:trPr>
          <w:trHeight w:val="699"/>
        </w:trPr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3362EE" w:rsidRDefault="008F18FE" w:rsidP="00C915E3">
            <w:pPr>
              <w:pStyle w:val="af7"/>
              <w:numPr>
                <w:ilvl w:val="0"/>
                <w:numId w:val="42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Абельганс Людмила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264A76" w:rsidRDefault="003362EE" w:rsidP="00264A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F18FE" w:rsidRPr="00264A76">
              <w:rPr>
                <w:sz w:val="24"/>
                <w:szCs w:val="24"/>
              </w:rPr>
              <w:t>«О тебе, мой край родной»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10-14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18FE" w:rsidRPr="006C334E" w:rsidRDefault="008F18FE" w:rsidP="0027447C">
            <w:pPr>
              <w:spacing w:after="0"/>
              <w:jc w:val="center"/>
              <w:rPr>
                <w:sz w:val="24"/>
                <w:szCs w:val="24"/>
              </w:rPr>
            </w:pPr>
            <w:r w:rsidRPr="006C334E">
              <w:rPr>
                <w:sz w:val="24"/>
                <w:szCs w:val="24"/>
              </w:rPr>
              <w:t>1 год</w:t>
            </w:r>
          </w:p>
        </w:tc>
      </w:tr>
    </w:tbl>
    <w:p w:rsidR="00264A76" w:rsidRDefault="00264A76" w:rsidP="008F18FE">
      <w:pPr>
        <w:pStyle w:val="11"/>
        <w:spacing w:line="360" w:lineRule="auto"/>
        <w:ind w:firstLine="709"/>
        <w:jc w:val="center"/>
        <w:rPr>
          <w:b/>
        </w:rPr>
      </w:pPr>
    </w:p>
    <w:p w:rsidR="00CC48C4" w:rsidRDefault="00CC48C4" w:rsidP="006550F7">
      <w:pPr>
        <w:pStyle w:val="11"/>
        <w:ind w:firstLine="709"/>
        <w:jc w:val="center"/>
        <w:rPr>
          <w:b/>
        </w:rPr>
      </w:pPr>
    </w:p>
    <w:p w:rsidR="00CC48C4" w:rsidRDefault="00CC48C4" w:rsidP="006550F7">
      <w:pPr>
        <w:pStyle w:val="11"/>
        <w:ind w:firstLine="709"/>
        <w:jc w:val="center"/>
        <w:rPr>
          <w:b/>
        </w:rPr>
      </w:pPr>
    </w:p>
    <w:p w:rsidR="00CC48C4" w:rsidRDefault="00CC48C4" w:rsidP="006550F7">
      <w:pPr>
        <w:pStyle w:val="11"/>
        <w:ind w:firstLine="709"/>
        <w:jc w:val="center"/>
        <w:rPr>
          <w:b/>
        </w:rPr>
      </w:pPr>
    </w:p>
    <w:p w:rsidR="008F18FE" w:rsidRDefault="008F18FE" w:rsidP="006550F7">
      <w:pPr>
        <w:pStyle w:val="11"/>
        <w:ind w:firstLine="709"/>
        <w:jc w:val="center"/>
        <w:rPr>
          <w:b/>
        </w:rPr>
      </w:pPr>
      <w:r w:rsidRPr="00CB5403">
        <w:rPr>
          <w:b/>
        </w:rPr>
        <w:lastRenderedPageBreak/>
        <w:t>Соотношение количества  программ для детей с ОВЗ по направленностям от общего количества дополнительных общеобразовательных программ</w:t>
      </w:r>
      <w:r w:rsidR="00264A76" w:rsidRPr="00CB5403">
        <w:rPr>
          <w:b/>
        </w:rPr>
        <w:t xml:space="preserve">, реализуемых </w:t>
      </w:r>
      <w:r w:rsidR="00CC48C4">
        <w:rPr>
          <w:b/>
          <w:szCs w:val="28"/>
        </w:rPr>
        <w:t>с сентября по декабрь 2019</w:t>
      </w:r>
      <w:r w:rsidR="00CC48C4" w:rsidRPr="00FC10D2">
        <w:rPr>
          <w:b/>
          <w:szCs w:val="28"/>
        </w:rPr>
        <w:t xml:space="preserve"> года</w:t>
      </w:r>
    </w:p>
    <w:p w:rsidR="006550F7" w:rsidRPr="00CB5403" w:rsidRDefault="006550F7" w:rsidP="006550F7">
      <w:pPr>
        <w:pStyle w:val="11"/>
        <w:ind w:firstLine="709"/>
        <w:jc w:val="center"/>
        <w:rPr>
          <w:b/>
        </w:rPr>
      </w:pPr>
    </w:p>
    <w:p w:rsidR="008F18FE" w:rsidRDefault="008F18FE" w:rsidP="008F18FE">
      <w:pPr>
        <w:spacing w:after="0" w:line="360" w:lineRule="auto"/>
        <w:ind w:firstLine="709"/>
        <w:rPr>
          <w:szCs w:val="28"/>
        </w:rPr>
      </w:pPr>
      <w:r w:rsidRPr="0030702A">
        <w:rPr>
          <w:noProof/>
          <w:szCs w:val="28"/>
          <w:lang w:eastAsia="ru-RU"/>
        </w:rPr>
        <w:drawing>
          <wp:inline distT="0" distB="0" distL="0" distR="0">
            <wp:extent cx="5705475" cy="240982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48C4" w:rsidRDefault="00CC48C4" w:rsidP="00CC48C4">
      <w:pPr>
        <w:spacing w:after="0"/>
        <w:ind w:firstLine="709"/>
        <w:jc w:val="center"/>
        <w:rPr>
          <w:b/>
          <w:szCs w:val="28"/>
        </w:rPr>
      </w:pPr>
    </w:p>
    <w:p w:rsidR="008F18FE" w:rsidRPr="009A1C0C" w:rsidRDefault="008F18FE" w:rsidP="00CC48C4">
      <w:pPr>
        <w:spacing w:after="0"/>
        <w:ind w:firstLine="709"/>
        <w:jc w:val="center"/>
        <w:rPr>
          <w:b/>
          <w:szCs w:val="28"/>
        </w:rPr>
      </w:pPr>
      <w:r w:rsidRPr="009A1C0C">
        <w:rPr>
          <w:b/>
          <w:szCs w:val="28"/>
        </w:rPr>
        <w:t>Количество учащихся с особыми образовательными потребностями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4"/>
        <w:gridCol w:w="3260"/>
      </w:tblGrid>
      <w:tr w:rsidR="008F18FE" w:rsidRPr="008E39B3" w:rsidTr="0027447C">
        <w:tc>
          <w:tcPr>
            <w:tcW w:w="2268" w:type="dxa"/>
          </w:tcPr>
          <w:p w:rsidR="008F18FE" w:rsidRPr="008E39B3" w:rsidRDefault="008F18FE" w:rsidP="0027447C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8E39B3">
              <w:rPr>
                <w:b/>
                <w:sz w:val="24"/>
                <w:szCs w:val="24"/>
              </w:rPr>
              <w:t>Учебный  год</w:t>
            </w:r>
          </w:p>
        </w:tc>
        <w:tc>
          <w:tcPr>
            <w:tcW w:w="3544" w:type="dxa"/>
          </w:tcPr>
          <w:p w:rsidR="008F18FE" w:rsidRPr="008E39B3" w:rsidRDefault="008F18FE" w:rsidP="0027447C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8E39B3">
              <w:rPr>
                <w:b/>
                <w:sz w:val="24"/>
                <w:szCs w:val="24"/>
              </w:rPr>
              <w:t>Кол-во детей с ограниченными возможностями здоровья</w:t>
            </w:r>
          </w:p>
        </w:tc>
        <w:tc>
          <w:tcPr>
            <w:tcW w:w="3260" w:type="dxa"/>
          </w:tcPr>
          <w:p w:rsidR="008F18FE" w:rsidRPr="008E39B3" w:rsidRDefault="008F18FE" w:rsidP="0027447C">
            <w:pPr>
              <w:pStyle w:val="af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детей-</w:t>
            </w:r>
            <w:r w:rsidRPr="008E39B3">
              <w:rPr>
                <w:b/>
                <w:sz w:val="24"/>
                <w:szCs w:val="24"/>
              </w:rPr>
              <w:t>инвалидов</w:t>
            </w:r>
          </w:p>
        </w:tc>
      </w:tr>
      <w:tr w:rsidR="008F18FE" w:rsidRPr="008E39B3" w:rsidTr="0027447C">
        <w:tc>
          <w:tcPr>
            <w:tcW w:w="2268" w:type="dxa"/>
          </w:tcPr>
          <w:p w:rsidR="008F18FE" w:rsidRPr="008E39B3" w:rsidRDefault="008F18FE" w:rsidP="0027447C">
            <w:pPr>
              <w:pStyle w:val="af5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F18FE" w:rsidRPr="008E39B3" w:rsidRDefault="008F18FE" w:rsidP="0027447C">
            <w:pPr>
              <w:pStyle w:val="af5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176</w:t>
            </w:r>
          </w:p>
        </w:tc>
        <w:tc>
          <w:tcPr>
            <w:tcW w:w="3260" w:type="dxa"/>
          </w:tcPr>
          <w:p w:rsidR="008F18FE" w:rsidRPr="008E39B3" w:rsidRDefault="008F18FE" w:rsidP="0027447C">
            <w:pPr>
              <w:pStyle w:val="af5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34</w:t>
            </w:r>
          </w:p>
        </w:tc>
      </w:tr>
      <w:tr w:rsidR="008F18FE" w:rsidRPr="008E39B3" w:rsidTr="0027447C">
        <w:tc>
          <w:tcPr>
            <w:tcW w:w="2268" w:type="dxa"/>
          </w:tcPr>
          <w:p w:rsidR="008F18FE" w:rsidRPr="008E39B3" w:rsidRDefault="008F18FE" w:rsidP="0027447C">
            <w:pPr>
              <w:pStyle w:val="af5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2017</w:t>
            </w:r>
          </w:p>
        </w:tc>
        <w:tc>
          <w:tcPr>
            <w:tcW w:w="3544" w:type="dxa"/>
          </w:tcPr>
          <w:p w:rsidR="008F18FE" w:rsidRPr="008E39B3" w:rsidRDefault="008F18FE" w:rsidP="0027447C">
            <w:pPr>
              <w:pStyle w:val="af5"/>
              <w:jc w:val="center"/>
              <w:rPr>
                <w:sz w:val="24"/>
                <w:szCs w:val="24"/>
              </w:rPr>
            </w:pPr>
            <w:r w:rsidRPr="008E39B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8F18FE" w:rsidRPr="008E39B3" w:rsidRDefault="008F18FE" w:rsidP="0027447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F18FE" w:rsidRPr="008E39B3" w:rsidTr="0027447C">
        <w:tc>
          <w:tcPr>
            <w:tcW w:w="2268" w:type="dxa"/>
          </w:tcPr>
          <w:p w:rsidR="008F18FE" w:rsidRPr="008E39B3" w:rsidRDefault="008F18FE" w:rsidP="0027447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544" w:type="dxa"/>
          </w:tcPr>
          <w:p w:rsidR="008F18FE" w:rsidRPr="008E39B3" w:rsidRDefault="00A33232" w:rsidP="0027447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F18F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F18FE" w:rsidRPr="008E39B3" w:rsidRDefault="008F18FE" w:rsidP="0027447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F18FE" w:rsidRPr="008E39B3" w:rsidTr="0027447C">
        <w:tc>
          <w:tcPr>
            <w:tcW w:w="2268" w:type="dxa"/>
          </w:tcPr>
          <w:p w:rsidR="008F18FE" w:rsidRDefault="008F18FE" w:rsidP="0027447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:rsidR="008F18FE" w:rsidRDefault="00634DAA" w:rsidP="0027447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260" w:type="dxa"/>
          </w:tcPr>
          <w:p w:rsidR="008F18FE" w:rsidRDefault="00634DAA" w:rsidP="0027447C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8F18FE" w:rsidRDefault="008F18FE" w:rsidP="008F18FE">
      <w:pPr>
        <w:spacing w:after="0" w:line="360" w:lineRule="auto"/>
        <w:rPr>
          <w:szCs w:val="28"/>
        </w:rPr>
      </w:pPr>
    </w:p>
    <w:p w:rsidR="008F18FE" w:rsidRPr="000858B9" w:rsidRDefault="00422C91" w:rsidP="00723D46">
      <w:pPr>
        <w:spacing w:after="0"/>
        <w:ind w:firstLine="709"/>
        <w:rPr>
          <w:szCs w:val="28"/>
        </w:rPr>
      </w:pPr>
      <w:r>
        <w:rPr>
          <w:szCs w:val="28"/>
        </w:rPr>
        <w:t>Таким образом, в Доме детского  творчества</w:t>
      </w:r>
      <w:r w:rsidR="00CC48C4">
        <w:rPr>
          <w:szCs w:val="28"/>
        </w:rPr>
        <w:t xml:space="preserve"> наблюдается тенденция к увеличениюколичества</w:t>
      </w:r>
      <w:r w:rsidR="008F18FE">
        <w:rPr>
          <w:szCs w:val="28"/>
        </w:rPr>
        <w:t xml:space="preserve"> детей </w:t>
      </w:r>
      <w:r w:rsidR="008F18FE" w:rsidRPr="00A565C3">
        <w:rPr>
          <w:szCs w:val="28"/>
        </w:rPr>
        <w:t>с особыми образовательными потребностями</w:t>
      </w:r>
      <w:r w:rsidR="008F18FE">
        <w:rPr>
          <w:szCs w:val="28"/>
        </w:rPr>
        <w:t xml:space="preserve">, </w:t>
      </w:r>
      <w:r w:rsidR="008F18FE">
        <w:rPr>
          <w:szCs w:val="28"/>
          <w:lang w:eastAsia="ru-RU"/>
        </w:rPr>
        <w:t>н</w:t>
      </w:r>
      <w:r>
        <w:rPr>
          <w:szCs w:val="28"/>
          <w:lang w:eastAsia="ru-RU"/>
        </w:rPr>
        <w:t xml:space="preserve">есмотря нато, что количество программ  </w:t>
      </w:r>
      <w:r w:rsidR="00CC48C4">
        <w:rPr>
          <w:szCs w:val="28"/>
          <w:lang w:eastAsia="ru-RU"/>
        </w:rPr>
        <w:t xml:space="preserve">с сентября 2019 </w:t>
      </w:r>
      <w:r w:rsidR="008F18FE">
        <w:rPr>
          <w:szCs w:val="28"/>
          <w:lang w:eastAsia="ru-RU"/>
        </w:rPr>
        <w:t xml:space="preserve"> года уменьшилось на 4%.  </w:t>
      </w:r>
    </w:p>
    <w:p w:rsidR="008F18FE" w:rsidRPr="00B5315B" w:rsidRDefault="00CC48C4" w:rsidP="00723D46">
      <w:pPr>
        <w:spacing w:after="0"/>
        <w:ind w:firstLine="709"/>
        <w:rPr>
          <w:szCs w:val="28"/>
        </w:rPr>
      </w:pPr>
      <w:r w:rsidRPr="00D818F4">
        <w:rPr>
          <w:szCs w:val="28"/>
          <w:u w:val="single"/>
        </w:rPr>
        <w:t xml:space="preserve">С января по май </w:t>
      </w:r>
      <w:r w:rsidR="008F18FE" w:rsidRPr="00D818F4">
        <w:rPr>
          <w:szCs w:val="28"/>
          <w:u w:val="single"/>
        </w:rPr>
        <w:t>2019</w:t>
      </w:r>
      <w:r w:rsidR="008F18FE">
        <w:rPr>
          <w:szCs w:val="28"/>
        </w:rPr>
        <w:t xml:space="preserve"> года в Доме</w:t>
      </w:r>
      <w:r>
        <w:rPr>
          <w:szCs w:val="28"/>
        </w:rPr>
        <w:t xml:space="preserve">детского </w:t>
      </w:r>
      <w:r w:rsidR="008F18FE">
        <w:rPr>
          <w:szCs w:val="28"/>
        </w:rPr>
        <w:t xml:space="preserve"> творчества</w:t>
      </w:r>
      <w:r w:rsidR="008F18FE" w:rsidRPr="00156886">
        <w:rPr>
          <w:szCs w:val="28"/>
        </w:rPr>
        <w:t>работа</w:t>
      </w:r>
      <w:r w:rsidR="008F18FE">
        <w:rPr>
          <w:szCs w:val="28"/>
        </w:rPr>
        <w:t>ло9</w:t>
      </w:r>
      <w:r w:rsidR="008F18FE" w:rsidRPr="00156886">
        <w:rPr>
          <w:szCs w:val="28"/>
        </w:rPr>
        <w:t xml:space="preserve"> объединений  дл</w:t>
      </w:r>
      <w:r w:rsidR="008F18FE">
        <w:rPr>
          <w:szCs w:val="28"/>
        </w:rPr>
        <w:t xml:space="preserve">я  учащихся с ОВЗ  и инвалидов </w:t>
      </w:r>
      <w:r w:rsidR="00C23AC9">
        <w:rPr>
          <w:szCs w:val="28"/>
        </w:rPr>
        <w:t xml:space="preserve">по 3 направленностям: </w:t>
      </w:r>
      <w:r w:rsidR="008F18FE" w:rsidRPr="00156886">
        <w:rPr>
          <w:szCs w:val="28"/>
        </w:rPr>
        <w:t xml:space="preserve"> туристско-краеведческой</w:t>
      </w:r>
      <w:r w:rsidR="00C23AC9">
        <w:rPr>
          <w:szCs w:val="28"/>
        </w:rPr>
        <w:t xml:space="preserve"> (1), </w:t>
      </w:r>
      <w:r w:rsidR="008F18FE" w:rsidRPr="00156886">
        <w:rPr>
          <w:szCs w:val="28"/>
        </w:rPr>
        <w:t>технической</w:t>
      </w:r>
      <w:r w:rsidR="00C23AC9">
        <w:rPr>
          <w:szCs w:val="28"/>
        </w:rPr>
        <w:t xml:space="preserve"> (1)</w:t>
      </w:r>
      <w:r w:rsidR="008F18FE" w:rsidRPr="00156886">
        <w:rPr>
          <w:szCs w:val="28"/>
        </w:rPr>
        <w:t>, художественной</w:t>
      </w:r>
      <w:r w:rsidR="00C23AC9">
        <w:rPr>
          <w:szCs w:val="28"/>
        </w:rPr>
        <w:t xml:space="preserve"> (7)</w:t>
      </w:r>
      <w:r w:rsidR="008F18FE" w:rsidRPr="00156886">
        <w:rPr>
          <w:szCs w:val="28"/>
        </w:rPr>
        <w:t xml:space="preserve">.  </w:t>
      </w:r>
      <w:r w:rsidR="00C23AC9">
        <w:rPr>
          <w:szCs w:val="28"/>
        </w:rPr>
        <w:t xml:space="preserve">Было сформировано </w:t>
      </w:r>
      <w:r w:rsidR="008F18FE" w:rsidRPr="00156886">
        <w:rPr>
          <w:szCs w:val="28"/>
        </w:rPr>
        <w:t>1</w:t>
      </w:r>
      <w:r w:rsidR="008F18FE">
        <w:rPr>
          <w:szCs w:val="28"/>
        </w:rPr>
        <w:t>4</w:t>
      </w:r>
      <w:r w:rsidR="00187684">
        <w:rPr>
          <w:szCs w:val="28"/>
        </w:rPr>
        <w:t xml:space="preserve"> групп, </w:t>
      </w:r>
      <w:r w:rsidR="008F18FE" w:rsidRPr="00156886">
        <w:rPr>
          <w:szCs w:val="28"/>
        </w:rPr>
        <w:t>в которых занима</w:t>
      </w:r>
      <w:r w:rsidR="008F18FE">
        <w:rPr>
          <w:szCs w:val="28"/>
        </w:rPr>
        <w:t>лось</w:t>
      </w:r>
      <w:r w:rsidR="008F18FE" w:rsidRPr="00156886">
        <w:rPr>
          <w:szCs w:val="28"/>
        </w:rPr>
        <w:t xml:space="preserve"> 1</w:t>
      </w:r>
      <w:r w:rsidR="008F18FE">
        <w:rPr>
          <w:szCs w:val="28"/>
        </w:rPr>
        <w:t>64</w:t>
      </w:r>
      <w:r w:rsidR="008F18FE" w:rsidRPr="00156886">
        <w:rPr>
          <w:szCs w:val="28"/>
        </w:rPr>
        <w:t xml:space="preserve"> учащихся с ограниченными возможностями здоровья и  3</w:t>
      </w:r>
      <w:r w:rsidR="008F18FE">
        <w:rPr>
          <w:szCs w:val="28"/>
        </w:rPr>
        <w:t>6</w:t>
      </w:r>
      <w:r w:rsidR="008F18FE" w:rsidRPr="00156886">
        <w:rPr>
          <w:szCs w:val="28"/>
        </w:rPr>
        <w:t xml:space="preserve"> инвалид</w:t>
      </w:r>
      <w:r w:rsidR="008F18FE">
        <w:rPr>
          <w:szCs w:val="28"/>
        </w:rPr>
        <w:t>ов</w:t>
      </w:r>
      <w:r w:rsidR="008F18FE" w:rsidRPr="00156886">
        <w:rPr>
          <w:szCs w:val="28"/>
        </w:rPr>
        <w:t>.</w:t>
      </w:r>
    </w:p>
    <w:p w:rsidR="008F18FE" w:rsidRDefault="00723D46" w:rsidP="00723D46">
      <w:pPr>
        <w:spacing w:after="0"/>
        <w:ind w:firstLine="709"/>
        <w:rPr>
          <w:szCs w:val="28"/>
        </w:rPr>
      </w:pPr>
      <w:r w:rsidRPr="00D818F4">
        <w:rPr>
          <w:szCs w:val="28"/>
          <w:u w:val="single"/>
          <w:lang w:eastAsia="ru-RU"/>
        </w:rPr>
        <w:t>С сентября по декабрь 2019</w:t>
      </w:r>
      <w:r w:rsidR="008F18FE">
        <w:rPr>
          <w:szCs w:val="28"/>
          <w:lang w:eastAsia="ru-RU"/>
        </w:rPr>
        <w:t xml:space="preserve"> года </w:t>
      </w:r>
      <w:r w:rsidR="008F18FE" w:rsidRPr="00156886">
        <w:rPr>
          <w:szCs w:val="28"/>
        </w:rPr>
        <w:t>работа</w:t>
      </w:r>
      <w:r w:rsidR="008F18FE">
        <w:rPr>
          <w:szCs w:val="28"/>
        </w:rPr>
        <w:t>ло7</w:t>
      </w:r>
      <w:r w:rsidR="008F18FE" w:rsidRPr="00156886">
        <w:rPr>
          <w:szCs w:val="28"/>
        </w:rPr>
        <w:t>объединений  дл</w:t>
      </w:r>
      <w:r w:rsidR="008F18FE">
        <w:rPr>
          <w:szCs w:val="28"/>
        </w:rPr>
        <w:t xml:space="preserve">я  учащихся с ОВЗ  и инвалидов </w:t>
      </w:r>
      <w:r w:rsidR="00C23AC9">
        <w:rPr>
          <w:szCs w:val="28"/>
        </w:rPr>
        <w:t>по 3 направленностям:</w:t>
      </w:r>
      <w:r w:rsidR="008F18FE" w:rsidRPr="00156886">
        <w:rPr>
          <w:szCs w:val="28"/>
        </w:rPr>
        <w:t>туристско-краеведческой</w:t>
      </w:r>
      <w:r w:rsidR="00C23AC9">
        <w:rPr>
          <w:szCs w:val="28"/>
        </w:rPr>
        <w:t xml:space="preserve"> (1),</w:t>
      </w:r>
      <w:r w:rsidR="008F18FE" w:rsidRPr="00156886">
        <w:rPr>
          <w:szCs w:val="28"/>
        </w:rPr>
        <w:t xml:space="preserve"> технической</w:t>
      </w:r>
      <w:r w:rsidR="00C23AC9">
        <w:rPr>
          <w:szCs w:val="28"/>
        </w:rPr>
        <w:t xml:space="preserve"> (1)</w:t>
      </w:r>
      <w:r w:rsidR="008F18FE" w:rsidRPr="00156886">
        <w:rPr>
          <w:szCs w:val="28"/>
        </w:rPr>
        <w:t>,художественной</w:t>
      </w:r>
      <w:r w:rsidR="00187684">
        <w:rPr>
          <w:szCs w:val="28"/>
        </w:rPr>
        <w:t xml:space="preserve"> (5)</w:t>
      </w:r>
      <w:r>
        <w:rPr>
          <w:szCs w:val="28"/>
        </w:rPr>
        <w:t xml:space="preserve">. </w:t>
      </w:r>
      <w:r w:rsidR="008F18FE" w:rsidRPr="00156886">
        <w:rPr>
          <w:szCs w:val="28"/>
        </w:rPr>
        <w:t>Всего 1</w:t>
      </w:r>
      <w:r w:rsidR="008F18FE">
        <w:rPr>
          <w:szCs w:val="28"/>
        </w:rPr>
        <w:t>4</w:t>
      </w:r>
      <w:r w:rsidR="008F18FE" w:rsidRPr="00156886">
        <w:rPr>
          <w:szCs w:val="28"/>
        </w:rPr>
        <w:t xml:space="preserve"> групп,  в которых занима</w:t>
      </w:r>
      <w:r w:rsidR="008F18FE">
        <w:rPr>
          <w:szCs w:val="28"/>
        </w:rPr>
        <w:t>лось</w:t>
      </w:r>
      <w:r w:rsidR="008F18FE" w:rsidRPr="00156886">
        <w:rPr>
          <w:szCs w:val="28"/>
        </w:rPr>
        <w:t xml:space="preserve"> 1</w:t>
      </w:r>
      <w:r w:rsidR="00D818F4">
        <w:rPr>
          <w:szCs w:val="28"/>
        </w:rPr>
        <w:t>74</w:t>
      </w:r>
      <w:r w:rsidR="008F18FE" w:rsidRPr="00156886">
        <w:rPr>
          <w:szCs w:val="28"/>
        </w:rPr>
        <w:t xml:space="preserve"> учащихся с ограниченными возможностями здоровья и  </w:t>
      </w:r>
      <w:r w:rsidR="00D818F4">
        <w:rPr>
          <w:szCs w:val="28"/>
        </w:rPr>
        <w:t>50 детей</w:t>
      </w:r>
      <w:r w:rsidR="00CB5403">
        <w:rPr>
          <w:szCs w:val="28"/>
        </w:rPr>
        <w:t>-</w:t>
      </w:r>
      <w:r w:rsidR="008F18FE" w:rsidRPr="00156886">
        <w:rPr>
          <w:szCs w:val="28"/>
        </w:rPr>
        <w:t>инвалид</w:t>
      </w:r>
      <w:r w:rsidR="00D818F4">
        <w:rPr>
          <w:szCs w:val="28"/>
        </w:rPr>
        <w:t>ов</w:t>
      </w:r>
      <w:r w:rsidR="008F18FE" w:rsidRPr="00156886">
        <w:rPr>
          <w:szCs w:val="28"/>
        </w:rPr>
        <w:t>.</w:t>
      </w:r>
    </w:p>
    <w:p w:rsidR="00723D46" w:rsidRDefault="00723D46" w:rsidP="008F18FE">
      <w:pPr>
        <w:spacing w:after="240"/>
        <w:jc w:val="center"/>
        <w:rPr>
          <w:b/>
          <w:szCs w:val="28"/>
        </w:rPr>
      </w:pPr>
    </w:p>
    <w:p w:rsidR="008F18FE" w:rsidRPr="00D35B79" w:rsidRDefault="008F18FE" w:rsidP="008F18FE">
      <w:pPr>
        <w:spacing w:after="240"/>
        <w:jc w:val="center"/>
        <w:rPr>
          <w:b/>
          <w:szCs w:val="28"/>
        </w:rPr>
      </w:pPr>
      <w:r w:rsidRPr="00D35B79">
        <w:rPr>
          <w:b/>
          <w:szCs w:val="28"/>
        </w:rPr>
        <w:lastRenderedPageBreak/>
        <w:t>Количество учащихся</w:t>
      </w:r>
      <w:r w:rsidR="00723D46">
        <w:rPr>
          <w:b/>
          <w:szCs w:val="28"/>
        </w:rPr>
        <w:t xml:space="preserve"> с особыми образовательными потребностями </w:t>
      </w:r>
      <w:r w:rsidR="003362EE" w:rsidRPr="00D35B79">
        <w:rPr>
          <w:b/>
          <w:szCs w:val="28"/>
        </w:rPr>
        <w:t xml:space="preserve">на конец 2019 </w:t>
      </w:r>
      <w:r w:rsidRPr="00D35B79">
        <w:rPr>
          <w:b/>
          <w:szCs w:val="28"/>
        </w:rPr>
        <w:t xml:space="preserve"> года</w:t>
      </w:r>
    </w:p>
    <w:tbl>
      <w:tblPr>
        <w:tblStyle w:val="af9"/>
        <w:tblW w:w="10207" w:type="dxa"/>
        <w:tblInd w:w="-601" w:type="dxa"/>
        <w:tblLayout w:type="fixed"/>
        <w:tblLook w:val="04A0"/>
      </w:tblPr>
      <w:tblGrid>
        <w:gridCol w:w="1802"/>
        <w:gridCol w:w="183"/>
        <w:gridCol w:w="2552"/>
        <w:gridCol w:w="1134"/>
        <w:gridCol w:w="1275"/>
        <w:gridCol w:w="1276"/>
        <w:gridCol w:w="1985"/>
      </w:tblGrid>
      <w:tr w:rsidR="008F18FE" w:rsidRPr="00D35B79" w:rsidTr="0027447C">
        <w:trPr>
          <w:trHeight w:val="476"/>
        </w:trPr>
        <w:tc>
          <w:tcPr>
            <w:tcW w:w="1802" w:type="dxa"/>
            <w:vMerge w:val="restart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735" w:type="dxa"/>
            <w:gridSpan w:val="2"/>
            <w:vMerge w:val="restart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Название программы,</w:t>
            </w:r>
          </w:p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1134" w:type="dxa"/>
            <w:vMerge w:val="restart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Дети с ОВЗ</w:t>
            </w:r>
          </w:p>
        </w:tc>
        <w:tc>
          <w:tcPr>
            <w:tcW w:w="1275" w:type="dxa"/>
            <w:vMerge w:val="restart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Дети инвалиды</w:t>
            </w:r>
          </w:p>
        </w:tc>
        <w:tc>
          <w:tcPr>
            <w:tcW w:w="1276" w:type="dxa"/>
            <w:vMerge w:val="restart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 xml:space="preserve">Количество групп  </w:t>
            </w:r>
          </w:p>
        </w:tc>
        <w:tc>
          <w:tcPr>
            <w:tcW w:w="1985" w:type="dxa"/>
            <w:vMerge w:val="restart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Всего</w:t>
            </w:r>
          </w:p>
        </w:tc>
      </w:tr>
      <w:tr w:rsidR="008F18FE" w:rsidRPr="00D35B79" w:rsidTr="0027447C">
        <w:trPr>
          <w:trHeight w:val="476"/>
        </w:trPr>
        <w:tc>
          <w:tcPr>
            <w:tcW w:w="1802" w:type="dxa"/>
            <w:vMerge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vMerge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F18FE" w:rsidRPr="00D35B79" w:rsidTr="0027447C">
        <w:trPr>
          <w:trHeight w:val="310"/>
        </w:trPr>
        <w:tc>
          <w:tcPr>
            <w:tcW w:w="10207" w:type="dxa"/>
            <w:gridSpan w:val="7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  <w:u w:val="single"/>
              </w:rPr>
            </w:pPr>
            <w:r w:rsidRPr="00D35B79">
              <w:rPr>
                <w:sz w:val="24"/>
                <w:szCs w:val="24"/>
                <w:u w:val="single"/>
              </w:rPr>
              <w:t xml:space="preserve">Художественная направленность </w:t>
            </w:r>
          </w:p>
        </w:tc>
      </w:tr>
      <w:tr w:rsidR="008F18FE" w:rsidRPr="00D35B79" w:rsidTr="0027447C">
        <w:trPr>
          <w:trHeight w:val="872"/>
        </w:trPr>
        <w:tc>
          <w:tcPr>
            <w:tcW w:w="1985" w:type="dxa"/>
            <w:gridSpan w:val="2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Лихтарева И.А.</w:t>
            </w:r>
          </w:p>
        </w:tc>
        <w:tc>
          <w:tcPr>
            <w:tcW w:w="2552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«Шкатулка народных ремесел»</w:t>
            </w:r>
          </w:p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(8-14 лет)</w:t>
            </w:r>
          </w:p>
        </w:tc>
        <w:tc>
          <w:tcPr>
            <w:tcW w:w="1134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4 гр</w:t>
            </w:r>
          </w:p>
        </w:tc>
        <w:tc>
          <w:tcPr>
            <w:tcW w:w="198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60</w:t>
            </w:r>
          </w:p>
        </w:tc>
      </w:tr>
      <w:tr w:rsidR="0009208E" w:rsidRPr="00D35B79" w:rsidTr="0027447C">
        <w:trPr>
          <w:trHeight w:val="872"/>
        </w:trPr>
        <w:tc>
          <w:tcPr>
            <w:tcW w:w="1985" w:type="dxa"/>
            <w:gridSpan w:val="2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 xml:space="preserve">Наконечная С.М. </w:t>
            </w:r>
          </w:p>
        </w:tc>
        <w:tc>
          <w:tcPr>
            <w:tcW w:w="2552" w:type="dxa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1134" w:type="dxa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08E" w:rsidRPr="00D35B79" w:rsidRDefault="00D818F4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208E" w:rsidRPr="00D35B79" w:rsidTr="0027447C">
        <w:trPr>
          <w:trHeight w:val="872"/>
        </w:trPr>
        <w:tc>
          <w:tcPr>
            <w:tcW w:w="1985" w:type="dxa"/>
            <w:gridSpan w:val="2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Наконечная С.М.</w:t>
            </w:r>
          </w:p>
        </w:tc>
        <w:tc>
          <w:tcPr>
            <w:tcW w:w="2552" w:type="dxa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«Путь к успеху»</w:t>
            </w:r>
          </w:p>
        </w:tc>
        <w:tc>
          <w:tcPr>
            <w:tcW w:w="1134" w:type="dxa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08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208E" w:rsidRPr="00D35B79" w:rsidRDefault="00D818F4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F18FE" w:rsidRPr="00D35B79" w:rsidTr="0027447C">
        <w:trPr>
          <w:trHeight w:val="591"/>
        </w:trPr>
        <w:tc>
          <w:tcPr>
            <w:tcW w:w="1985" w:type="dxa"/>
            <w:gridSpan w:val="2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Петрушкина Г.В.</w:t>
            </w:r>
          </w:p>
        </w:tc>
        <w:tc>
          <w:tcPr>
            <w:tcW w:w="2552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 xml:space="preserve">«Тестопластика» </w:t>
            </w:r>
          </w:p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( 8-12 лет)</w:t>
            </w:r>
          </w:p>
        </w:tc>
        <w:tc>
          <w:tcPr>
            <w:tcW w:w="1134" w:type="dxa"/>
          </w:tcPr>
          <w:p w:rsidR="008F18FE" w:rsidRPr="00D35B79" w:rsidRDefault="00D818F4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1 гр</w:t>
            </w:r>
          </w:p>
        </w:tc>
        <w:tc>
          <w:tcPr>
            <w:tcW w:w="1985" w:type="dxa"/>
          </w:tcPr>
          <w:p w:rsidR="008F18FE" w:rsidRPr="00D35B79" w:rsidRDefault="00D818F4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F18FE" w:rsidRPr="00D35B79" w:rsidTr="0027447C">
        <w:trPr>
          <w:trHeight w:val="576"/>
        </w:trPr>
        <w:tc>
          <w:tcPr>
            <w:tcW w:w="1985" w:type="dxa"/>
            <w:gridSpan w:val="2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Тимофеева О.Ф.</w:t>
            </w:r>
          </w:p>
        </w:tc>
        <w:tc>
          <w:tcPr>
            <w:tcW w:w="2552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 xml:space="preserve">«Коллекция идей» </w:t>
            </w:r>
          </w:p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(8-15 лет)</w:t>
            </w:r>
          </w:p>
        </w:tc>
        <w:tc>
          <w:tcPr>
            <w:tcW w:w="1134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2 гр</w:t>
            </w:r>
          </w:p>
        </w:tc>
        <w:tc>
          <w:tcPr>
            <w:tcW w:w="198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30</w:t>
            </w:r>
          </w:p>
        </w:tc>
      </w:tr>
      <w:tr w:rsidR="008F18FE" w:rsidRPr="00D35B79" w:rsidTr="0027447C">
        <w:trPr>
          <w:trHeight w:val="576"/>
        </w:trPr>
        <w:tc>
          <w:tcPr>
            <w:tcW w:w="1985" w:type="dxa"/>
            <w:gridSpan w:val="2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Тимофеева О.Ф.</w:t>
            </w:r>
          </w:p>
        </w:tc>
        <w:tc>
          <w:tcPr>
            <w:tcW w:w="2552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«Бисерный сундучок»</w:t>
            </w:r>
          </w:p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(8-15 лет)</w:t>
            </w:r>
          </w:p>
        </w:tc>
        <w:tc>
          <w:tcPr>
            <w:tcW w:w="1134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2 гр</w:t>
            </w:r>
          </w:p>
        </w:tc>
        <w:tc>
          <w:tcPr>
            <w:tcW w:w="198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30</w:t>
            </w:r>
          </w:p>
        </w:tc>
      </w:tr>
      <w:tr w:rsidR="008F18FE" w:rsidRPr="00D35B79" w:rsidTr="0027447C">
        <w:trPr>
          <w:trHeight w:val="1182"/>
        </w:trPr>
        <w:tc>
          <w:tcPr>
            <w:tcW w:w="1985" w:type="dxa"/>
            <w:gridSpan w:val="2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Фроимчук А.А.</w:t>
            </w:r>
          </w:p>
        </w:tc>
        <w:tc>
          <w:tcPr>
            <w:tcW w:w="2552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Художественное конструирование</w:t>
            </w:r>
          </w:p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(8-16 лет)</w:t>
            </w:r>
          </w:p>
        </w:tc>
        <w:tc>
          <w:tcPr>
            <w:tcW w:w="1134" w:type="dxa"/>
          </w:tcPr>
          <w:p w:rsidR="008F18F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1 гр</w:t>
            </w:r>
          </w:p>
        </w:tc>
        <w:tc>
          <w:tcPr>
            <w:tcW w:w="1985" w:type="dxa"/>
          </w:tcPr>
          <w:p w:rsidR="008F18FE" w:rsidRPr="00D35B79" w:rsidRDefault="00D818F4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18FE" w:rsidRPr="00D35B79" w:rsidTr="0027447C">
        <w:trPr>
          <w:trHeight w:val="281"/>
        </w:trPr>
        <w:tc>
          <w:tcPr>
            <w:tcW w:w="10207" w:type="dxa"/>
            <w:gridSpan w:val="7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  <w:u w:val="single"/>
              </w:rPr>
            </w:pPr>
            <w:r w:rsidRPr="00D35B79">
              <w:rPr>
                <w:sz w:val="24"/>
                <w:szCs w:val="24"/>
                <w:u w:val="single"/>
              </w:rPr>
              <w:t>Техническая направленность</w:t>
            </w:r>
          </w:p>
        </w:tc>
      </w:tr>
      <w:tr w:rsidR="008F18FE" w:rsidRPr="00D35B79" w:rsidTr="0027447C">
        <w:trPr>
          <w:trHeight w:val="455"/>
        </w:trPr>
        <w:tc>
          <w:tcPr>
            <w:tcW w:w="1985" w:type="dxa"/>
            <w:gridSpan w:val="2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Харченко О.М.</w:t>
            </w:r>
          </w:p>
        </w:tc>
        <w:tc>
          <w:tcPr>
            <w:tcW w:w="2552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 xml:space="preserve">«Волшебный лобзик»  </w:t>
            </w:r>
          </w:p>
        </w:tc>
        <w:tc>
          <w:tcPr>
            <w:tcW w:w="1134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2 гр</w:t>
            </w:r>
          </w:p>
        </w:tc>
        <w:tc>
          <w:tcPr>
            <w:tcW w:w="198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30</w:t>
            </w:r>
          </w:p>
        </w:tc>
      </w:tr>
      <w:tr w:rsidR="008F18FE" w:rsidRPr="00D35B79" w:rsidTr="0027447C">
        <w:trPr>
          <w:trHeight w:val="281"/>
        </w:trPr>
        <w:tc>
          <w:tcPr>
            <w:tcW w:w="10207" w:type="dxa"/>
            <w:gridSpan w:val="7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  <w:u w:val="single"/>
              </w:rPr>
            </w:pPr>
            <w:r w:rsidRPr="00D35B79">
              <w:rPr>
                <w:sz w:val="24"/>
                <w:szCs w:val="24"/>
                <w:u w:val="single"/>
              </w:rPr>
              <w:t>Туристко-краеведческая направленность</w:t>
            </w:r>
          </w:p>
        </w:tc>
      </w:tr>
      <w:tr w:rsidR="008F18FE" w:rsidRPr="00D35B79" w:rsidTr="0027447C">
        <w:trPr>
          <w:trHeight w:val="591"/>
        </w:trPr>
        <w:tc>
          <w:tcPr>
            <w:tcW w:w="1985" w:type="dxa"/>
            <w:gridSpan w:val="2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Абельганс Л.П.</w:t>
            </w:r>
          </w:p>
        </w:tc>
        <w:tc>
          <w:tcPr>
            <w:tcW w:w="2552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«О тебе, мой край родной»</w:t>
            </w:r>
          </w:p>
        </w:tc>
        <w:tc>
          <w:tcPr>
            <w:tcW w:w="1134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2 гр</w:t>
            </w:r>
          </w:p>
        </w:tc>
        <w:tc>
          <w:tcPr>
            <w:tcW w:w="1985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30</w:t>
            </w:r>
          </w:p>
        </w:tc>
      </w:tr>
      <w:tr w:rsidR="008F18FE" w:rsidRPr="00D35B79" w:rsidTr="0027447C">
        <w:trPr>
          <w:trHeight w:val="296"/>
        </w:trPr>
        <w:tc>
          <w:tcPr>
            <w:tcW w:w="4537" w:type="dxa"/>
            <w:gridSpan w:val="3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D35B79">
              <w:rPr>
                <w:b/>
                <w:sz w:val="24"/>
                <w:szCs w:val="24"/>
              </w:rPr>
              <w:t>Всего</w:t>
            </w:r>
            <w:r w:rsidR="00750AB1" w:rsidRPr="00D35B7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8F18FE" w:rsidRPr="00D35B79" w:rsidRDefault="00D818F4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75" w:type="dxa"/>
          </w:tcPr>
          <w:p w:rsidR="008F18FE" w:rsidRPr="00D35B79" w:rsidRDefault="00D818F4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F18FE" w:rsidRPr="00D35B79" w:rsidRDefault="008F18F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14 гр</w:t>
            </w:r>
          </w:p>
        </w:tc>
        <w:tc>
          <w:tcPr>
            <w:tcW w:w="1985" w:type="dxa"/>
          </w:tcPr>
          <w:p w:rsidR="008F18FE" w:rsidRPr="00D35B79" w:rsidRDefault="0009208E" w:rsidP="0027447C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D35B79">
              <w:rPr>
                <w:sz w:val="24"/>
                <w:szCs w:val="24"/>
              </w:rPr>
              <w:t>22</w:t>
            </w:r>
            <w:r w:rsidR="00D818F4">
              <w:rPr>
                <w:sz w:val="24"/>
                <w:szCs w:val="24"/>
              </w:rPr>
              <w:t>4</w:t>
            </w:r>
          </w:p>
        </w:tc>
      </w:tr>
    </w:tbl>
    <w:p w:rsidR="008F18FE" w:rsidRPr="006550F7" w:rsidRDefault="008F18FE" w:rsidP="008F18FE">
      <w:pPr>
        <w:spacing w:after="0" w:line="360" w:lineRule="auto"/>
        <w:rPr>
          <w:color w:val="00B050"/>
          <w:szCs w:val="28"/>
        </w:rPr>
      </w:pPr>
    </w:p>
    <w:p w:rsidR="008F18FE" w:rsidRDefault="008F18FE" w:rsidP="00B9024E">
      <w:pPr>
        <w:spacing w:after="0"/>
        <w:ind w:firstLine="709"/>
        <w:rPr>
          <w:szCs w:val="28"/>
        </w:rPr>
      </w:pPr>
      <w:r>
        <w:rPr>
          <w:szCs w:val="28"/>
        </w:rPr>
        <w:t xml:space="preserve">Таким образом, </w:t>
      </w:r>
      <w:r w:rsidR="00B9024E">
        <w:rPr>
          <w:szCs w:val="28"/>
        </w:rPr>
        <w:t xml:space="preserve">к концу </w:t>
      </w:r>
      <w:r w:rsidRPr="000A04DA">
        <w:rPr>
          <w:szCs w:val="28"/>
        </w:rPr>
        <w:t xml:space="preserve">2019 года в учреждении обучалось </w:t>
      </w:r>
      <w:r w:rsidRPr="00D35B79">
        <w:rPr>
          <w:b/>
          <w:szCs w:val="28"/>
        </w:rPr>
        <w:t>14</w:t>
      </w:r>
      <w:r w:rsidR="00750AB1" w:rsidRPr="00D35B79">
        <w:rPr>
          <w:b/>
          <w:szCs w:val="28"/>
        </w:rPr>
        <w:t>36</w:t>
      </w:r>
      <w:r w:rsidR="006550F7">
        <w:rPr>
          <w:szCs w:val="28"/>
        </w:rPr>
        <w:t xml:space="preserve"> учащихся</w:t>
      </w:r>
      <w:r w:rsidRPr="000A04DA">
        <w:rPr>
          <w:szCs w:val="28"/>
        </w:rPr>
        <w:t>,   из них</w:t>
      </w:r>
      <w:r w:rsidRPr="00A565C3">
        <w:rPr>
          <w:szCs w:val="28"/>
        </w:rPr>
        <w:t xml:space="preserve">детей  с особыми образовательными потребностями   </w:t>
      </w:r>
      <w:r w:rsidRPr="00A565C3">
        <w:rPr>
          <w:szCs w:val="28"/>
        </w:rPr>
        <w:lastRenderedPageBreak/>
        <w:t>2</w:t>
      </w:r>
      <w:r w:rsidR="006550F7">
        <w:rPr>
          <w:szCs w:val="28"/>
        </w:rPr>
        <w:t>2</w:t>
      </w:r>
      <w:r w:rsidR="00D818F4">
        <w:rPr>
          <w:szCs w:val="28"/>
        </w:rPr>
        <w:t>4</w:t>
      </w:r>
      <w:r w:rsidR="00750AB1">
        <w:rPr>
          <w:szCs w:val="28"/>
        </w:rPr>
        <w:t>человек</w:t>
      </w:r>
      <w:r w:rsidR="00BD3CA6">
        <w:rPr>
          <w:szCs w:val="28"/>
        </w:rPr>
        <w:t>а</w:t>
      </w:r>
      <w:r w:rsidR="00750AB1">
        <w:rPr>
          <w:szCs w:val="28"/>
        </w:rPr>
        <w:t>,  ч</w:t>
      </w:r>
      <w:r w:rsidRPr="00A565C3">
        <w:rPr>
          <w:szCs w:val="28"/>
        </w:rPr>
        <w:t>то составляет 15% от общего числа детей</w:t>
      </w:r>
      <w:r w:rsidR="00BD3CA6">
        <w:rPr>
          <w:szCs w:val="28"/>
        </w:rPr>
        <w:t xml:space="preserve">, </w:t>
      </w:r>
      <w:r>
        <w:rPr>
          <w:szCs w:val="28"/>
        </w:rPr>
        <w:t xml:space="preserve"> у</w:t>
      </w:r>
      <w:r w:rsidR="00556C3C">
        <w:rPr>
          <w:szCs w:val="28"/>
        </w:rPr>
        <w:t>величение количества детей с ОВЗ</w:t>
      </w:r>
      <w:r>
        <w:rPr>
          <w:szCs w:val="28"/>
        </w:rPr>
        <w:t xml:space="preserve"> составило 4,5% по сравнению с 2018 годом.  </w:t>
      </w:r>
    </w:p>
    <w:p w:rsidR="008F18FE" w:rsidRDefault="008F18FE" w:rsidP="00B9024E">
      <w:pPr>
        <w:spacing w:after="0"/>
        <w:ind w:firstLine="709"/>
        <w:rPr>
          <w:szCs w:val="28"/>
        </w:rPr>
      </w:pPr>
      <w:r w:rsidRPr="006316D8">
        <w:rPr>
          <w:szCs w:val="28"/>
        </w:rPr>
        <w:t xml:space="preserve">В учреждении созданы необходимые </w:t>
      </w:r>
      <w:r>
        <w:rPr>
          <w:szCs w:val="28"/>
        </w:rPr>
        <w:t xml:space="preserve">организационно-педагогические и </w:t>
      </w:r>
      <w:r w:rsidRPr="006316D8">
        <w:rPr>
          <w:szCs w:val="28"/>
        </w:rPr>
        <w:t>материально-технические условия</w:t>
      </w:r>
      <w:r w:rsidR="00BD3CA6">
        <w:rPr>
          <w:szCs w:val="28"/>
        </w:rPr>
        <w:t>,</w:t>
      </w:r>
      <w:r w:rsidRPr="00C42040">
        <w:rPr>
          <w:szCs w:val="28"/>
        </w:rPr>
        <w:t>обеспечивающи</w:t>
      </w:r>
      <w:r>
        <w:rPr>
          <w:szCs w:val="28"/>
        </w:rPr>
        <w:t>е</w:t>
      </w:r>
      <w:r w:rsidRPr="00C42040">
        <w:rPr>
          <w:szCs w:val="28"/>
        </w:rPr>
        <w:t xml:space="preserve"> обучение, развитие, воспитание, социальную адаптацию и интеграцию в обществе</w:t>
      </w:r>
      <w:r>
        <w:rPr>
          <w:szCs w:val="28"/>
        </w:rPr>
        <w:t xml:space="preserve"> детей с ОВЗ.</w:t>
      </w:r>
    </w:p>
    <w:p w:rsidR="008F18FE" w:rsidRDefault="008F18FE" w:rsidP="00B9024E">
      <w:pPr>
        <w:spacing w:after="0"/>
        <w:ind w:firstLine="709"/>
        <w:rPr>
          <w:szCs w:val="28"/>
        </w:rPr>
      </w:pPr>
      <w:r>
        <w:rPr>
          <w:szCs w:val="28"/>
        </w:rPr>
        <w:t xml:space="preserve">Обучение проходит по дополнительным общеразвивающим программам, которые разработаны для детей с </w:t>
      </w:r>
      <w:r w:rsidRPr="00A565C3">
        <w:rPr>
          <w:szCs w:val="28"/>
        </w:rPr>
        <w:t>особыми образовательными потребностями</w:t>
      </w:r>
      <w:r>
        <w:rPr>
          <w:szCs w:val="28"/>
        </w:rPr>
        <w:t xml:space="preserve">. </w:t>
      </w:r>
      <w:r w:rsidRPr="00880230">
        <w:rPr>
          <w:szCs w:val="28"/>
        </w:rPr>
        <w:t>В основе обучения</w:t>
      </w:r>
      <w:r>
        <w:rPr>
          <w:szCs w:val="28"/>
        </w:rPr>
        <w:t xml:space="preserve"> по данным</w:t>
      </w:r>
      <w:r w:rsidRPr="00880230">
        <w:rPr>
          <w:szCs w:val="28"/>
        </w:rPr>
        <w:t xml:space="preserve"> программ</w:t>
      </w:r>
      <w:r>
        <w:rPr>
          <w:szCs w:val="28"/>
        </w:rPr>
        <w:t>ам</w:t>
      </w:r>
      <w:r w:rsidRPr="00880230">
        <w:rPr>
          <w:szCs w:val="28"/>
        </w:rPr>
        <w:t xml:space="preserve"> лежит принцип доступности: обучение ведётся на доступном для данных учащихся уровне изложения и в</w:t>
      </w:r>
      <w:r>
        <w:rPr>
          <w:szCs w:val="28"/>
        </w:rPr>
        <w:t>осприятия материала. В программах</w:t>
      </w:r>
      <w:r w:rsidRPr="00880230">
        <w:rPr>
          <w:szCs w:val="28"/>
        </w:rPr>
        <w:t xml:space="preserve"> используются специальные </w:t>
      </w:r>
      <w:r>
        <w:rPr>
          <w:szCs w:val="28"/>
        </w:rPr>
        <w:t xml:space="preserve">методические приёмы: </w:t>
      </w:r>
      <w:r w:rsidRPr="00880230">
        <w:rPr>
          <w:szCs w:val="28"/>
        </w:rPr>
        <w:t>опора на наглядность, метод многократного повторения, включение в подготовительную деятельность предметных действий, проговаривание вслух, работа с технологическими и инструкционн</w:t>
      </w:r>
      <w:r>
        <w:rPr>
          <w:szCs w:val="28"/>
        </w:rPr>
        <w:t>ыми картами, дидактические игры и  др.</w:t>
      </w:r>
    </w:p>
    <w:p w:rsidR="008F18FE" w:rsidRPr="00853D7F" w:rsidRDefault="008F18FE" w:rsidP="00B9024E">
      <w:pPr>
        <w:pStyle w:val="af5"/>
        <w:ind w:firstLine="709"/>
        <w:rPr>
          <w:szCs w:val="28"/>
        </w:rPr>
      </w:pPr>
      <w:r w:rsidRPr="00853D7F">
        <w:rPr>
          <w:szCs w:val="28"/>
        </w:rPr>
        <w:t>Дополнительныеобщеразвивающие  программы для детей с ОВЗ социально-педагогической направленности  «Возрождение»,  художественной направленности «Тестопластик</w:t>
      </w:r>
      <w:r w:rsidR="00556C3C">
        <w:rPr>
          <w:szCs w:val="28"/>
        </w:rPr>
        <w:t xml:space="preserve">а»    и  «Коллекция идей» - </w:t>
      </w:r>
      <w:r w:rsidRPr="00853D7F">
        <w:rPr>
          <w:szCs w:val="28"/>
        </w:rPr>
        <w:t xml:space="preserve">дипломанты  </w:t>
      </w:r>
      <w:r w:rsidRPr="00853D7F">
        <w:rPr>
          <w:szCs w:val="28"/>
          <w:lang w:val="en-US"/>
        </w:rPr>
        <w:t>I</w:t>
      </w:r>
      <w:r w:rsidRPr="00853D7F">
        <w:rPr>
          <w:szCs w:val="28"/>
        </w:rPr>
        <w:t xml:space="preserve">  степени конкурса методических материалов по организации и содержанию деят</w:t>
      </w:r>
      <w:r w:rsidR="00F211A5">
        <w:rPr>
          <w:szCs w:val="28"/>
        </w:rPr>
        <w:t>ельности «Ступени», направлены</w:t>
      </w:r>
      <w:r w:rsidRPr="00853D7F">
        <w:rPr>
          <w:szCs w:val="28"/>
        </w:rPr>
        <w:t xml:space="preserve"> на воспитание, обучение, развитие и социализацию учащихся. Программа «Возрождение» - дипломант  </w:t>
      </w:r>
      <w:r w:rsidRPr="00853D7F">
        <w:rPr>
          <w:szCs w:val="28"/>
          <w:lang w:val="en-US"/>
        </w:rPr>
        <w:t>I</w:t>
      </w:r>
      <w:r w:rsidRPr="00853D7F">
        <w:rPr>
          <w:szCs w:val="28"/>
        </w:rPr>
        <w:t xml:space="preserve">  степени на специализированной выставке-ярмарке «Кузбасский образовательный форум».   </w:t>
      </w:r>
    </w:p>
    <w:p w:rsidR="008F18FE" w:rsidRDefault="008F18FE" w:rsidP="00B9024E">
      <w:pPr>
        <w:pStyle w:val="af5"/>
        <w:ind w:firstLine="709"/>
        <w:rPr>
          <w:szCs w:val="28"/>
        </w:rPr>
      </w:pPr>
      <w:r>
        <w:rPr>
          <w:szCs w:val="28"/>
        </w:rPr>
        <w:t xml:space="preserve">Программа «Тестопластика» </w:t>
      </w:r>
      <w:r w:rsidR="00556C3C">
        <w:rPr>
          <w:szCs w:val="28"/>
        </w:rPr>
        <w:t xml:space="preserve">заняла  </w:t>
      </w:r>
      <w:r w:rsidR="00556C3C">
        <w:rPr>
          <w:szCs w:val="28"/>
          <w:lang w:val="en-US"/>
        </w:rPr>
        <w:t>II</w:t>
      </w:r>
      <w:r>
        <w:rPr>
          <w:szCs w:val="28"/>
        </w:rPr>
        <w:t xml:space="preserve"> место в областном конкурсе дополнительных общеразвивающих программ, номинация «Программы по работе с детьми-инвалидами, детьми с ОВЗ с применением дистанционных образовательных технологий», награждена дипломом департамента образования и науки Кемеровской области. </w:t>
      </w:r>
    </w:p>
    <w:p w:rsidR="008F18FE" w:rsidRDefault="008F18FE" w:rsidP="00B9024E">
      <w:pPr>
        <w:spacing w:after="0"/>
        <w:ind w:firstLine="709"/>
        <w:rPr>
          <w:szCs w:val="28"/>
        </w:rPr>
      </w:pPr>
      <w:r w:rsidRPr="006316D8">
        <w:rPr>
          <w:szCs w:val="28"/>
        </w:rPr>
        <w:t>В тече</w:t>
      </w:r>
      <w:r w:rsidR="00F211A5">
        <w:rPr>
          <w:szCs w:val="28"/>
        </w:rPr>
        <w:t>ние всего времени осуществлялся</w:t>
      </w:r>
      <w:r w:rsidRPr="006316D8">
        <w:rPr>
          <w:szCs w:val="28"/>
        </w:rPr>
        <w:t xml:space="preserve"> мониторинг качества освоения дополнительных образовательных программ</w:t>
      </w:r>
      <w:r>
        <w:rPr>
          <w:szCs w:val="28"/>
        </w:rPr>
        <w:t xml:space="preserve"> учащимися с ОВЗ</w:t>
      </w:r>
      <w:r w:rsidRPr="006316D8">
        <w:rPr>
          <w:szCs w:val="28"/>
        </w:rPr>
        <w:t xml:space="preserve">. Результативность данных программ анализируется по двум аспектам ее реализации: дидактическому и психологическому.  </w:t>
      </w:r>
    </w:p>
    <w:p w:rsidR="008F18FE" w:rsidRPr="006316D8" w:rsidRDefault="008F18FE" w:rsidP="00B9024E">
      <w:pPr>
        <w:spacing w:after="0"/>
        <w:ind w:firstLine="709"/>
        <w:rPr>
          <w:szCs w:val="28"/>
        </w:rPr>
      </w:pPr>
      <w:r w:rsidRPr="006316D8">
        <w:rPr>
          <w:szCs w:val="28"/>
        </w:rPr>
        <w:t>Система диагностики обученности учащихся включает в себя</w:t>
      </w:r>
      <w:r w:rsidRPr="00FF7CBC">
        <w:rPr>
          <w:szCs w:val="28"/>
        </w:rPr>
        <w:t>предварительную</w:t>
      </w:r>
      <w:r>
        <w:rPr>
          <w:szCs w:val="28"/>
        </w:rPr>
        <w:t>, п</w:t>
      </w:r>
      <w:r w:rsidRPr="006316D8">
        <w:rPr>
          <w:szCs w:val="28"/>
        </w:rPr>
        <w:t>ромежуточную</w:t>
      </w:r>
      <w:r>
        <w:rPr>
          <w:szCs w:val="28"/>
        </w:rPr>
        <w:t>,  итоговую  проверку, которые  занося</w:t>
      </w:r>
      <w:r w:rsidRPr="006316D8">
        <w:rPr>
          <w:szCs w:val="28"/>
        </w:rPr>
        <w:t xml:space="preserve">тся в </w:t>
      </w:r>
      <w:r>
        <w:rPr>
          <w:szCs w:val="28"/>
        </w:rPr>
        <w:t xml:space="preserve"> специально разработанную </w:t>
      </w:r>
      <w:r w:rsidRPr="006316D8">
        <w:rPr>
          <w:szCs w:val="28"/>
        </w:rPr>
        <w:t>таблицу.</w:t>
      </w:r>
    </w:p>
    <w:p w:rsidR="008F18FE" w:rsidRPr="006316D8" w:rsidRDefault="008F18FE" w:rsidP="00B9024E">
      <w:pPr>
        <w:spacing w:after="0"/>
        <w:ind w:firstLine="709"/>
        <w:rPr>
          <w:szCs w:val="28"/>
        </w:rPr>
      </w:pPr>
      <w:r w:rsidRPr="006316D8">
        <w:rPr>
          <w:szCs w:val="28"/>
        </w:rPr>
        <w:t>Результаты итоговой диагностики знаний учащихся и их умений и навыков сравниваются  с результатами предварительной диагностики</w:t>
      </w:r>
      <w:r>
        <w:rPr>
          <w:szCs w:val="28"/>
        </w:rPr>
        <w:t>.</w:t>
      </w:r>
    </w:p>
    <w:p w:rsidR="008F18FE" w:rsidRPr="006316D8" w:rsidRDefault="008F18FE" w:rsidP="00B9024E">
      <w:pPr>
        <w:spacing w:after="0"/>
        <w:ind w:firstLine="709"/>
        <w:rPr>
          <w:szCs w:val="28"/>
        </w:rPr>
      </w:pPr>
      <w:r w:rsidRPr="006316D8">
        <w:rPr>
          <w:szCs w:val="28"/>
        </w:rPr>
        <w:t>С каждым годом повышается социальная активность данной категории детей и уменьшается их социальная самоизоляция. В результате учащиеся с ОВЗ принимают всё более активное участие в конкурсах разного уровня, где занимают призовые места.</w:t>
      </w:r>
    </w:p>
    <w:p w:rsidR="008F18FE" w:rsidRPr="00EE2A54" w:rsidRDefault="008F18FE" w:rsidP="008F18FE">
      <w:pPr>
        <w:shd w:val="clear" w:color="auto" w:fill="FFFFFF"/>
        <w:spacing w:after="0" w:line="240" w:lineRule="atLeast"/>
        <w:outlineLvl w:val="0"/>
        <w:rPr>
          <w:szCs w:val="28"/>
        </w:rPr>
      </w:pPr>
      <w:r w:rsidRPr="00EE2A54">
        <w:rPr>
          <w:szCs w:val="28"/>
        </w:rPr>
        <w:t xml:space="preserve">Дом детского творчества является  центром организационно-массовой работы  для детей с ограниченными возможностями здоровья, детей-инвалидов. </w:t>
      </w:r>
      <w:r>
        <w:rPr>
          <w:szCs w:val="28"/>
        </w:rPr>
        <w:t>Педагоги-</w:t>
      </w:r>
      <w:r w:rsidRPr="00EE2A54">
        <w:rPr>
          <w:szCs w:val="28"/>
        </w:rPr>
        <w:t>организ</w:t>
      </w:r>
      <w:r w:rsidR="00F211A5">
        <w:rPr>
          <w:szCs w:val="28"/>
        </w:rPr>
        <w:t xml:space="preserve">аторы в течение учебного года </w:t>
      </w:r>
      <w:r w:rsidRPr="00EE2A54">
        <w:rPr>
          <w:szCs w:val="28"/>
        </w:rPr>
        <w:t xml:space="preserve">проводят для </w:t>
      </w:r>
      <w:r w:rsidRPr="00EE2A54">
        <w:rPr>
          <w:szCs w:val="28"/>
        </w:rPr>
        <w:lastRenderedPageBreak/>
        <w:t>детей с ОВЗ игровые, конкурсные, познавательные  программы,</w:t>
      </w:r>
      <w:r>
        <w:rPr>
          <w:szCs w:val="28"/>
        </w:rPr>
        <w:t xml:space="preserve"> развлекательные мероприятия </w:t>
      </w:r>
      <w:r w:rsidRPr="00EE2A54">
        <w:rPr>
          <w:szCs w:val="28"/>
        </w:rPr>
        <w:t xml:space="preserve">  в каникулярное время, новогодние утренники, познавательные программы по ПДД. </w:t>
      </w:r>
      <w:r w:rsidRPr="00EE2A54">
        <w:rPr>
          <w:color w:val="000000"/>
          <w:spacing w:val="-3"/>
          <w:szCs w:val="28"/>
        </w:rPr>
        <w:t xml:space="preserve"> При подборе </w:t>
      </w:r>
      <w:r w:rsidRPr="00EE2A54">
        <w:rPr>
          <w:szCs w:val="28"/>
        </w:rPr>
        <w:t>основных коррекционных методов у</w:t>
      </w:r>
      <w:r w:rsidRPr="00EE2A54">
        <w:rPr>
          <w:color w:val="000000"/>
          <w:spacing w:val="-3"/>
          <w:szCs w:val="28"/>
        </w:rPr>
        <w:t>чи</w:t>
      </w:r>
      <w:r>
        <w:rPr>
          <w:color w:val="000000"/>
          <w:spacing w:val="-3"/>
          <w:szCs w:val="28"/>
        </w:rPr>
        <w:t>тываю</w:t>
      </w:r>
      <w:r w:rsidRPr="00EE2A54">
        <w:rPr>
          <w:color w:val="000000"/>
          <w:spacing w:val="-3"/>
          <w:szCs w:val="28"/>
        </w:rPr>
        <w:t xml:space="preserve">тся </w:t>
      </w:r>
      <w:r>
        <w:rPr>
          <w:color w:val="000000"/>
          <w:spacing w:val="-3"/>
          <w:szCs w:val="28"/>
        </w:rPr>
        <w:t>следующие ведущие</w:t>
      </w:r>
      <w:r w:rsidRPr="00EE2A54">
        <w:rPr>
          <w:color w:val="000000"/>
          <w:spacing w:val="-3"/>
          <w:szCs w:val="28"/>
        </w:rPr>
        <w:t xml:space="preserve"> вид</w:t>
      </w:r>
      <w:r>
        <w:rPr>
          <w:color w:val="000000"/>
          <w:spacing w:val="-3"/>
          <w:szCs w:val="28"/>
        </w:rPr>
        <w:t>ы</w:t>
      </w:r>
      <w:r w:rsidRPr="00EE2A54">
        <w:rPr>
          <w:color w:val="000000"/>
          <w:spacing w:val="-3"/>
          <w:szCs w:val="28"/>
        </w:rPr>
        <w:t xml:space="preserve"> деятельности</w:t>
      </w:r>
      <w:r>
        <w:rPr>
          <w:color w:val="000000"/>
          <w:spacing w:val="-3"/>
          <w:szCs w:val="28"/>
        </w:rPr>
        <w:t>:</w:t>
      </w:r>
    </w:p>
    <w:p w:rsidR="008F18FE" w:rsidRPr="00EE2A54" w:rsidRDefault="008F18FE" w:rsidP="00C915E3">
      <w:pPr>
        <w:numPr>
          <w:ilvl w:val="0"/>
          <w:numId w:val="6"/>
        </w:numPr>
        <w:shd w:val="clear" w:color="auto" w:fill="FFFFFF"/>
        <w:spacing w:after="0"/>
        <w:ind w:right="29"/>
        <w:rPr>
          <w:szCs w:val="28"/>
        </w:rPr>
      </w:pPr>
      <w:r>
        <w:rPr>
          <w:szCs w:val="28"/>
        </w:rPr>
        <w:t>п</w:t>
      </w:r>
      <w:r w:rsidRPr="00EE2A54">
        <w:rPr>
          <w:szCs w:val="28"/>
        </w:rPr>
        <w:t xml:space="preserve">одвижные, сюжетно-ролевые игры; </w:t>
      </w:r>
    </w:p>
    <w:p w:rsidR="008F18FE" w:rsidRPr="00EE2A54" w:rsidRDefault="008F18FE" w:rsidP="00C915E3">
      <w:pPr>
        <w:numPr>
          <w:ilvl w:val="0"/>
          <w:numId w:val="6"/>
        </w:numPr>
        <w:shd w:val="clear" w:color="auto" w:fill="FFFFFF"/>
        <w:spacing w:after="0"/>
        <w:ind w:right="29"/>
        <w:rPr>
          <w:szCs w:val="28"/>
        </w:rPr>
      </w:pPr>
      <w:r>
        <w:rPr>
          <w:szCs w:val="28"/>
        </w:rPr>
        <w:t>к</w:t>
      </w:r>
      <w:r w:rsidRPr="00EE2A54">
        <w:rPr>
          <w:szCs w:val="28"/>
        </w:rPr>
        <w:t>оммуникативные игры, игры и задания на развитие произвольности, воображения.</w:t>
      </w:r>
    </w:p>
    <w:p w:rsidR="008F18FE" w:rsidRPr="00EE2A54" w:rsidRDefault="008F18FE" w:rsidP="00B9024E">
      <w:pPr>
        <w:shd w:val="clear" w:color="auto" w:fill="FFFFFF"/>
        <w:spacing w:after="0" w:line="240" w:lineRule="atLeast"/>
        <w:ind w:left="360" w:firstLine="708"/>
        <w:rPr>
          <w:color w:val="000000"/>
          <w:szCs w:val="28"/>
        </w:rPr>
      </w:pPr>
      <w:r w:rsidRPr="00EE2A54">
        <w:rPr>
          <w:szCs w:val="28"/>
        </w:rPr>
        <w:t xml:space="preserve">В </w:t>
      </w:r>
      <w:r w:rsidR="00B9024E">
        <w:rPr>
          <w:szCs w:val="28"/>
        </w:rPr>
        <w:t xml:space="preserve">ДДТ </w:t>
      </w:r>
      <w:r>
        <w:rPr>
          <w:szCs w:val="28"/>
        </w:rPr>
        <w:t>ежегодно проводит</w:t>
      </w:r>
      <w:r w:rsidRPr="00EE2A54">
        <w:rPr>
          <w:szCs w:val="28"/>
        </w:rPr>
        <w:t>ся</w:t>
      </w:r>
      <w:r w:rsidRPr="00EE2A54">
        <w:rPr>
          <w:bCs/>
          <w:color w:val="000000"/>
          <w:szCs w:val="28"/>
        </w:rPr>
        <w:t>г</w:t>
      </w:r>
      <w:r>
        <w:rPr>
          <w:bCs/>
          <w:color w:val="000000"/>
          <w:szCs w:val="28"/>
        </w:rPr>
        <w:t>ородской  конкурс декоративно-</w:t>
      </w:r>
      <w:r w:rsidRPr="00EE2A54">
        <w:rPr>
          <w:bCs/>
          <w:color w:val="000000"/>
          <w:szCs w:val="28"/>
        </w:rPr>
        <w:t>прикладного творчества и изобразительного искусства   для  детей с ограниченными возможностями здоровья «Все краски осени!»</w:t>
      </w:r>
      <w:r>
        <w:rPr>
          <w:bCs/>
          <w:color w:val="000000"/>
          <w:szCs w:val="28"/>
        </w:rPr>
        <w:t xml:space="preserve">, </w:t>
      </w:r>
      <w:r w:rsidRPr="00EE2A54">
        <w:rPr>
          <w:bCs/>
          <w:color w:val="000000"/>
          <w:szCs w:val="28"/>
        </w:rPr>
        <w:t xml:space="preserve"> в 2019г. в нем приняло участие 92 ребенка</w:t>
      </w:r>
      <w:r>
        <w:rPr>
          <w:bCs/>
          <w:color w:val="000000"/>
          <w:szCs w:val="28"/>
        </w:rPr>
        <w:t>.</w:t>
      </w:r>
    </w:p>
    <w:p w:rsidR="008F18FE" w:rsidRPr="00EE2A54" w:rsidRDefault="008F18FE" w:rsidP="008F18FE">
      <w:pPr>
        <w:spacing w:after="0"/>
        <w:ind w:firstLine="709"/>
        <w:rPr>
          <w:color w:val="000000"/>
          <w:szCs w:val="28"/>
        </w:rPr>
      </w:pPr>
      <w:r w:rsidRPr="00EE2A54">
        <w:rPr>
          <w:szCs w:val="28"/>
        </w:rPr>
        <w:t>Ежегодно увеличивается  количество проводимых учреждением массовых мероприятий, возрастает и количество детей</w:t>
      </w:r>
      <w:r>
        <w:rPr>
          <w:szCs w:val="28"/>
        </w:rPr>
        <w:t>,</w:t>
      </w:r>
      <w:r w:rsidRPr="00EE2A54">
        <w:rPr>
          <w:szCs w:val="28"/>
        </w:rPr>
        <w:t xml:space="preserve"> принимающих в них участие. Это говорит об успешной социализации данной группы детей. </w:t>
      </w:r>
    </w:p>
    <w:p w:rsidR="00005867" w:rsidRDefault="00005867" w:rsidP="00005867">
      <w:pPr>
        <w:spacing w:after="0"/>
        <w:ind w:firstLine="709"/>
        <w:rPr>
          <w:szCs w:val="28"/>
        </w:rPr>
      </w:pPr>
      <w:r>
        <w:rPr>
          <w:szCs w:val="28"/>
        </w:rPr>
        <w:t xml:space="preserve">В течение всего времени осуществляется мониторинг качества освоения дополнительных образовательных программ учащимися с ОВЗ. Результативность данных программ анализируется по двум аспектам ее реализации: дидактическому и психологическому.  </w:t>
      </w:r>
    </w:p>
    <w:p w:rsidR="00005867" w:rsidRDefault="00005867" w:rsidP="00005867">
      <w:pPr>
        <w:spacing w:after="0"/>
        <w:rPr>
          <w:szCs w:val="28"/>
        </w:rPr>
      </w:pPr>
      <w:r>
        <w:rPr>
          <w:szCs w:val="28"/>
        </w:rPr>
        <w:t>Система диагностики обученности учащихся включает в себя предварительную, промежуточную,  итоговую  проверку, которые  заносятся в  специально разработанную таблицу.</w:t>
      </w:r>
    </w:p>
    <w:p w:rsidR="00005867" w:rsidRDefault="00005867" w:rsidP="00005867">
      <w:pPr>
        <w:spacing w:after="0"/>
        <w:ind w:firstLine="709"/>
        <w:rPr>
          <w:szCs w:val="28"/>
        </w:rPr>
      </w:pPr>
      <w:r>
        <w:rPr>
          <w:szCs w:val="28"/>
        </w:rPr>
        <w:t>Результаты итоговой диагностики знаний учащихся и их умений и навыков сравниваются  с результатами предварительной диагностики.</w:t>
      </w:r>
    </w:p>
    <w:p w:rsidR="00005867" w:rsidRDefault="00005867" w:rsidP="00005867">
      <w:pPr>
        <w:ind w:firstLine="709"/>
        <w:rPr>
          <w:szCs w:val="28"/>
        </w:rPr>
      </w:pPr>
      <w:r>
        <w:rPr>
          <w:szCs w:val="28"/>
        </w:rPr>
        <w:t>С каждым годом повышается социальная активность данной категории детей и уменьшается их социальная самоизоляция. В результате учащиеся с ОВЗ принимают всё более активное участие в конкурсах разного уровня, где занимают призовые места.</w:t>
      </w:r>
    </w:p>
    <w:p w:rsidR="00005867" w:rsidRDefault="00005867" w:rsidP="00005867">
      <w:pPr>
        <w:pStyle w:val="21"/>
        <w:tabs>
          <w:tab w:val="num" w:pos="1287"/>
          <w:tab w:val="num" w:pos="2727"/>
        </w:tabs>
        <w:spacing w:line="24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конкурсах детей с </w:t>
      </w:r>
      <w:r w:rsidR="00B9024E" w:rsidRPr="00B9024E">
        <w:rPr>
          <w:b/>
          <w:sz w:val="28"/>
          <w:szCs w:val="28"/>
        </w:rPr>
        <w:t xml:space="preserve"> особыми образовательными потребностями</w:t>
      </w:r>
    </w:p>
    <w:tbl>
      <w:tblPr>
        <w:tblW w:w="2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3626"/>
        <w:gridCol w:w="7"/>
        <w:gridCol w:w="1416"/>
        <w:gridCol w:w="993"/>
        <w:gridCol w:w="1552"/>
        <w:gridCol w:w="6"/>
        <w:gridCol w:w="1562"/>
        <w:gridCol w:w="1552"/>
        <w:gridCol w:w="1552"/>
        <w:gridCol w:w="1552"/>
        <w:gridCol w:w="1552"/>
        <w:gridCol w:w="1552"/>
        <w:gridCol w:w="1552"/>
        <w:gridCol w:w="1552"/>
        <w:gridCol w:w="1552"/>
        <w:gridCol w:w="1552"/>
      </w:tblGrid>
      <w:tr w:rsidR="00005867" w:rsidTr="00422C91">
        <w:trPr>
          <w:gridAfter w:val="9"/>
          <w:wAfter w:w="13968" w:type="dxa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Уровень конкурсов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Дата/месяц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участников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Педагог</w:t>
            </w:r>
          </w:p>
        </w:tc>
      </w:tr>
      <w:tr w:rsidR="00005867" w:rsidTr="00422C91">
        <w:trPr>
          <w:gridAfter w:val="9"/>
          <w:wAfter w:w="13968" w:type="dxa"/>
          <w:trHeight w:val="421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Международный уровень</w:t>
            </w:r>
          </w:p>
        </w:tc>
      </w:tr>
      <w:tr w:rsidR="00005867" w:rsidTr="00422C91">
        <w:trPr>
          <w:gridAfter w:val="9"/>
          <w:wAfter w:w="13968" w:type="dxa"/>
          <w:trHeight w:val="7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степени-1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Харченко О.М.</w:t>
            </w:r>
          </w:p>
        </w:tc>
      </w:tr>
      <w:tr w:rsidR="00005867" w:rsidTr="00422C91">
        <w:trPr>
          <w:gridAfter w:val="9"/>
          <w:wAfter w:w="13968" w:type="dxa"/>
          <w:trHeight w:val="7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 -1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Тимофеева О.Ф.</w:t>
            </w:r>
          </w:p>
        </w:tc>
      </w:tr>
      <w:tr w:rsidR="00005867" w:rsidTr="00422C91">
        <w:trPr>
          <w:gridAfter w:val="9"/>
          <w:wAfter w:w="13968" w:type="dxa"/>
          <w:trHeight w:val="7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 -2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Тимофеева О.Ф.</w:t>
            </w:r>
          </w:p>
        </w:tc>
      </w:tr>
      <w:tr w:rsidR="00005867" w:rsidTr="00422C91">
        <w:trPr>
          <w:gridAfter w:val="9"/>
          <w:wAfter w:w="13968" w:type="dxa"/>
          <w:trHeight w:val="7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 -3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Тимофеева О.Ф.</w:t>
            </w:r>
          </w:p>
        </w:tc>
      </w:tr>
      <w:tr w:rsidR="00005867" w:rsidTr="00422C91">
        <w:trPr>
          <w:gridAfter w:val="9"/>
          <w:wAfter w:w="13968" w:type="dxa"/>
          <w:trHeight w:val="7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творческий конкурс для детей с ОВЗ </w:t>
            </w:r>
          </w:p>
          <w:p w:rsidR="00005867" w:rsidRDefault="00556C3C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05867">
              <w:rPr>
                <w:lang w:eastAsia="en-US"/>
              </w:rPr>
              <w:t>Лучики света»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степени-2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Тимофеева О.Ф.</w:t>
            </w:r>
          </w:p>
        </w:tc>
      </w:tr>
      <w:tr w:rsidR="00422C91" w:rsidTr="00422C91">
        <w:trPr>
          <w:trHeight w:val="34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Всероссийский уровень</w:t>
            </w:r>
          </w:p>
        </w:tc>
        <w:tc>
          <w:tcPr>
            <w:tcW w:w="1552" w:type="dxa"/>
          </w:tcPr>
          <w:p w:rsidR="00422C91" w:rsidRDefault="00422C91" w:rsidP="00422C91">
            <w:pPr>
              <w:spacing w:after="160" w:line="259" w:lineRule="auto"/>
              <w:jc w:val="left"/>
            </w:pPr>
          </w:p>
        </w:tc>
        <w:tc>
          <w:tcPr>
            <w:tcW w:w="1552" w:type="dxa"/>
          </w:tcPr>
          <w:p w:rsidR="00422C91" w:rsidRDefault="00422C91" w:rsidP="00422C91">
            <w:pPr>
              <w:spacing w:after="160" w:line="259" w:lineRule="auto"/>
              <w:jc w:val="left"/>
            </w:pPr>
          </w:p>
        </w:tc>
        <w:tc>
          <w:tcPr>
            <w:tcW w:w="1552" w:type="dxa"/>
          </w:tcPr>
          <w:p w:rsidR="00422C91" w:rsidRDefault="00422C91" w:rsidP="00422C91">
            <w:pPr>
              <w:spacing w:after="160" w:line="259" w:lineRule="auto"/>
              <w:jc w:val="left"/>
            </w:pPr>
          </w:p>
        </w:tc>
        <w:tc>
          <w:tcPr>
            <w:tcW w:w="1552" w:type="dxa"/>
          </w:tcPr>
          <w:p w:rsidR="00422C91" w:rsidRDefault="00422C91" w:rsidP="00422C91">
            <w:pPr>
              <w:spacing w:after="160" w:line="259" w:lineRule="auto"/>
              <w:jc w:val="left"/>
            </w:pPr>
          </w:p>
        </w:tc>
        <w:tc>
          <w:tcPr>
            <w:tcW w:w="1552" w:type="dxa"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2" w:type="dxa"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</w:p>
        </w:tc>
        <w:tc>
          <w:tcPr>
            <w:tcW w:w="1552" w:type="dxa"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2C91" w:rsidTr="00422C91">
        <w:trPr>
          <w:gridAfter w:val="9"/>
          <w:wAfter w:w="13968" w:type="dxa"/>
          <w:trHeight w:val="22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Всероссийский фестиваль творчества «Зимняя кладовая»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 степени – 2</w:t>
            </w:r>
          </w:p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– 1</w:t>
            </w:r>
          </w:p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 - 1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Лихтарева И.А.</w:t>
            </w:r>
          </w:p>
        </w:tc>
      </w:tr>
      <w:tr w:rsidR="00422C91" w:rsidTr="00422C91">
        <w:trPr>
          <w:gridAfter w:val="9"/>
          <w:wAfter w:w="13968" w:type="dxa"/>
          <w:trHeight w:val="22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детских рисунков и поделок «Волшебная пора новогодней сказки»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 степени – 1</w:t>
            </w:r>
          </w:p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Фроимчук А.А.</w:t>
            </w:r>
          </w:p>
        </w:tc>
      </w:tr>
      <w:tr w:rsidR="00422C91" w:rsidTr="00422C91">
        <w:trPr>
          <w:gridAfter w:val="9"/>
          <w:wAfter w:w="13968" w:type="dxa"/>
          <w:trHeight w:val="22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«Яркие краски осени»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 степени – 1</w:t>
            </w:r>
          </w:p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Фроимчук А.А.</w:t>
            </w:r>
          </w:p>
        </w:tc>
      </w:tr>
      <w:tr w:rsidR="00422C91" w:rsidTr="00422C91">
        <w:trPr>
          <w:gridAfter w:val="9"/>
          <w:wAfter w:w="13968" w:type="dxa"/>
          <w:trHeight w:val="22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уровень</w:t>
            </w:r>
          </w:p>
        </w:tc>
      </w:tr>
      <w:tr w:rsidR="00422C91" w:rsidTr="00556C3C">
        <w:trPr>
          <w:gridAfter w:val="9"/>
          <w:wAfter w:w="13968" w:type="dxa"/>
          <w:trHeight w:val="22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</w:p>
        </w:tc>
      </w:tr>
      <w:tr w:rsidR="00422C91" w:rsidTr="00422C91">
        <w:trPr>
          <w:gridAfter w:val="9"/>
          <w:wAfter w:w="13968" w:type="dxa"/>
          <w:trHeight w:val="22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556C3C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фестиваль творчества детей с ограниченными возможностями «Рождественские встречи друзей»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Грамота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91" w:rsidRDefault="00422C91" w:rsidP="00422C91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Тимофеева О.Ф.</w:t>
            </w:r>
          </w:p>
        </w:tc>
      </w:tr>
      <w:tr w:rsidR="00556C3C" w:rsidTr="00422C91">
        <w:trPr>
          <w:gridAfter w:val="9"/>
          <w:wAfter w:w="13968" w:type="dxa"/>
          <w:trHeight w:val="22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региональный чемпионат «Абилимпикс» по профессиональному мастерству среди людей с инвалидностью в Кузбассе, 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Тимофеева О.Ф.</w:t>
            </w:r>
          </w:p>
        </w:tc>
      </w:tr>
      <w:tr w:rsidR="00556C3C" w:rsidTr="00422C91">
        <w:trPr>
          <w:gridAfter w:val="9"/>
          <w:wAfter w:w="13968" w:type="dxa"/>
          <w:trHeight w:val="53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3C" w:rsidRDefault="00556C3C" w:rsidP="00556C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556C3C" w:rsidTr="00422C91">
        <w:trPr>
          <w:gridAfter w:val="9"/>
          <w:wAfter w:w="13968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3C" w:rsidRDefault="00556C3C" w:rsidP="00556C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для детей с ОВЗ «Все краски осени»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Грамота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–2</w:t>
            </w:r>
          </w:p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- 1</w:t>
            </w:r>
          </w:p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 -</w:t>
            </w:r>
            <w:r>
              <w:rPr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3C" w:rsidRDefault="00556C3C" w:rsidP="00556C3C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Петрушкина Г.В.,  Фроимчук А.А., Тимофеева О.Ф.,   Лихтарева И.А.</w:t>
            </w:r>
          </w:p>
        </w:tc>
      </w:tr>
    </w:tbl>
    <w:p w:rsidR="00005867" w:rsidRDefault="00005867" w:rsidP="00005867">
      <w:pPr>
        <w:rPr>
          <w:b/>
          <w:color w:val="C00000"/>
          <w:szCs w:val="28"/>
        </w:rPr>
      </w:pPr>
    </w:p>
    <w:p w:rsidR="00D53295" w:rsidRDefault="00005867" w:rsidP="00957D7B">
      <w:pPr>
        <w:shd w:val="clear" w:color="auto" w:fill="FFFFFF"/>
        <w:spacing w:after="0" w:line="240" w:lineRule="atLeast"/>
        <w:outlineLvl w:val="0"/>
        <w:rPr>
          <w:b/>
        </w:rPr>
      </w:pPr>
      <w:r>
        <w:rPr>
          <w:szCs w:val="28"/>
        </w:rPr>
        <w:tab/>
      </w:r>
    </w:p>
    <w:p w:rsidR="00005867" w:rsidRDefault="00005867" w:rsidP="00005867">
      <w:pPr>
        <w:pStyle w:val="11"/>
        <w:jc w:val="center"/>
        <w:rPr>
          <w:b/>
        </w:rPr>
      </w:pPr>
      <w:r>
        <w:rPr>
          <w:b/>
        </w:rPr>
        <w:t>5. Творческие достижения учащихся</w:t>
      </w:r>
    </w:p>
    <w:p w:rsidR="00005867" w:rsidRDefault="00005867" w:rsidP="00005867">
      <w:pPr>
        <w:pStyle w:val="11"/>
        <w:jc w:val="center"/>
        <w:rPr>
          <w:b/>
        </w:rPr>
      </w:pPr>
    </w:p>
    <w:p w:rsidR="00005867" w:rsidRDefault="00005867" w:rsidP="00005867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Одним из показателей результативности работы МБУДО ДДТ города Белово является участие учащихся в разнообразных мероприятиях: в отчётных концертах, показательных выступлениях, спортивных состязаниях, выставках, разноуровневых конкурсах, фестивалях, олимпиадах. </w:t>
      </w:r>
    </w:p>
    <w:p w:rsidR="00005867" w:rsidRDefault="00005867" w:rsidP="00005867">
      <w:pPr>
        <w:spacing w:after="0"/>
        <w:ind w:firstLine="709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Международный уровень</w:t>
      </w:r>
    </w:p>
    <w:p w:rsidR="00005867" w:rsidRDefault="00005867" w:rsidP="00005867">
      <w:pPr>
        <w:spacing w:after="0"/>
        <w:ind w:firstLine="709"/>
        <w:jc w:val="center"/>
        <w:rPr>
          <w:i/>
          <w:szCs w:val="28"/>
          <w:shd w:val="clear" w:color="auto" w:fill="FFFFFF"/>
        </w:rPr>
      </w:pPr>
      <w:r>
        <w:rPr>
          <w:i/>
          <w:szCs w:val="28"/>
          <w:shd w:val="clear" w:color="auto" w:fill="FFFFFF"/>
        </w:rPr>
        <w:t>(январь-май)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spacing w:after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творческий конкурс для детей с ОВЗ «Лучики света»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творческий конкурс «Прогулка по зоопарку»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творческий конкурс ДПИ «Зимняя мастерская»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конкурс творческих работ  «Мир моими глазами»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конкурс детского творчества «Рождественская сказка»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конкурс ДПИ «Весенняя мастерская»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фестиваль по хореографии «Танцевальный олимп»</w:t>
      </w:r>
    </w:p>
    <w:p w:rsidR="00005867" w:rsidRDefault="00005867" w:rsidP="00C915E3">
      <w:pPr>
        <w:pStyle w:val="af7"/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I международный  женский форум</w:t>
      </w:r>
    </w:p>
    <w:p w:rsidR="00005867" w:rsidRDefault="00005867" w:rsidP="00005867">
      <w:pPr>
        <w:pStyle w:val="af7"/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</w:p>
    <w:p w:rsidR="00005867" w:rsidRDefault="00005867" w:rsidP="00005867">
      <w:pPr>
        <w:pStyle w:val="af7"/>
        <w:suppressAutoHyphens w:val="0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  <w:t>(сентябрь-декабрь)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конкурс детского творчества «Детки»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XXVIII Международный чемпионат по каратэ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конкурс для детей с ОВЗ «Лучики света»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творческий конкурс поделок из природного материала «Лес чудес»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lastRenderedPageBreak/>
        <w:t>Международный конкурс детского, юношеского и взрослого творчества «Микс»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творческий конкурс «Мое хобби, мое увлечение»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конкурс ДПТ «Творческая мастерская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конкурс ДПТ «Для мамы с любовью», посвященный Международному Дню  матери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конкурс ДПТ «Зимняя мастерская»</w:t>
      </w:r>
    </w:p>
    <w:p w:rsidR="00005867" w:rsidRDefault="00005867" w:rsidP="00C915E3">
      <w:pPr>
        <w:pStyle w:val="af7"/>
        <w:numPr>
          <w:ilvl w:val="0"/>
          <w:numId w:val="7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Международный конкурс детского рисунка «Охрана труда глазами детей»</w:t>
      </w:r>
    </w:p>
    <w:p w:rsidR="00005867" w:rsidRDefault="00005867" w:rsidP="00005867">
      <w:pPr>
        <w:spacing w:after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Всероссийский уровень</w:t>
      </w:r>
    </w:p>
    <w:p w:rsidR="00005867" w:rsidRDefault="00005867" w:rsidP="00005867">
      <w:pPr>
        <w:spacing w:after="0"/>
        <w:jc w:val="center"/>
        <w:rPr>
          <w:b/>
          <w:szCs w:val="28"/>
          <w:shd w:val="clear" w:color="auto" w:fill="FFFFFF"/>
        </w:rPr>
      </w:pPr>
      <w:r>
        <w:rPr>
          <w:i/>
          <w:szCs w:val="28"/>
        </w:rPr>
        <w:t>(январь-май)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spacing w:after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Всероссийские творческие состязания «Без границ»</w:t>
      </w:r>
    </w:p>
    <w:p w:rsidR="00005867" w:rsidRDefault="00005867" w:rsidP="00C915E3">
      <w:pPr>
        <w:pStyle w:val="af7"/>
        <w:numPr>
          <w:ilvl w:val="0"/>
          <w:numId w:val="8"/>
        </w:numPr>
        <w:spacing w:line="240" w:lineRule="atLeast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VII Всероссийский конкурс-фестиваль «Созвездие улыбок. Первые шаги»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Всероссийский фестиваль-конкурс исполнительских искусств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чемпионат по футболу, посвященный Дню Победы</w:t>
      </w:r>
    </w:p>
    <w:p w:rsidR="00005867" w:rsidRDefault="00005867" w:rsidP="00005867">
      <w:pPr>
        <w:pStyle w:val="af7"/>
        <w:suppressAutoHyphens w:val="0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  <w:t>(сентябрь-декабрь)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spacing w:after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Первый этап Всероссийских соревнований «ОРГХИМ»- первенство России по мини-футболу, зона «Сибирь» среди юношей 2008-2009 г.р.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spacing w:after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Всероссийский конкурс «Все краски осени»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spacing w:after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Всероссийский конкурс «Звездопад талантов»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spacing w:after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Всероссийский конкурс «Ровесников следы»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spacing w:after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Всероссийский конкурс «Символ 2020 года»</w:t>
      </w:r>
    </w:p>
    <w:p w:rsidR="00005867" w:rsidRDefault="00005867" w:rsidP="00005867">
      <w:pPr>
        <w:pStyle w:val="af7"/>
        <w:suppressAutoHyphens w:val="0"/>
        <w:spacing w:after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</w:p>
    <w:p w:rsidR="00005867" w:rsidRDefault="00005867" w:rsidP="00005867">
      <w:pPr>
        <w:pStyle w:val="af7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Межрегиональный уровень</w:t>
      </w:r>
    </w:p>
    <w:p w:rsidR="00005867" w:rsidRDefault="00005867" w:rsidP="00005867">
      <w:pPr>
        <w:pStyle w:val="af7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(январь-май)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VIII Межрегиональная поисково-краеведческая конференция «Сибирия»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Региональный конкурс самодеятельного художественного творчества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Региональный чемпионат по футболу, посвященный Дню Победы</w:t>
      </w:r>
    </w:p>
    <w:p w:rsidR="00005867" w:rsidRDefault="00005867" w:rsidP="00005867">
      <w:pPr>
        <w:pStyle w:val="af7"/>
        <w:suppressAutoHyphens w:val="0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  <w:t>(сентябрь-декабрь)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Окружной слет XV межрегионального окружного слета поисковых отрядов «Допишем летопись Победы»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Слет патриотических объединений, клубов и поисковых отрядов Сибирского Федерального округа «Молодые патриоты – сила Сибири»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lastRenderedPageBreak/>
        <w:t>I Межрегиональный детский литературно-экологический конкурс «Зеленый листок»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Открытый региональный турнир по мини-футболу среди команд 2004-2005 годов рождения, посвященный Ветеранам футбола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Детский региональный фотоконкурс «Подарок учителю»</w:t>
      </w:r>
    </w:p>
    <w:p w:rsidR="00005867" w:rsidRDefault="00005867" w:rsidP="00005867">
      <w:pPr>
        <w:pStyle w:val="af7"/>
        <w:ind w:left="709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Областной уровень</w:t>
      </w:r>
    </w:p>
    <w:p w:rsidR="00005867" w:rsidRDefault="00005867" w:rsidP="00005867">
      <w:pPr>
        <w:pStyle w:val="af7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(январь-май)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Открытый областной конкурс детского и юношеского творчества «Новые звезды»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Областная выставка-конкурс архитектурно-художественного и технического творчества «Золотые руки. Кузбасс современный»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Областной конкурс детских театров моды, школ и студий костюма «Подиум – 2019» лига «Дебют»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Фестиваль единоборств «Кубок успеха»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НПК «Цвети шахтерская земля»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Конкурс исследовательских работ среди представителей поисковых объединений Кемеровской области «Они сражались за Родину»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Областная выставка детского (юношеского) творчества «Великой Победе посвящается»</w:t>
      </w:r>
    </w:p>
    <w:p w:rsidR="00005867" w:rsidRDefault="00005867" w:rsidP="00005867">
      <w:pPr>
        <w:pStyle w:val="af7"/>
        <w:suppressAutoHyphens w:val="0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  <w:t>(сентябрь-декабрь)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Фестиваль патриотической песни «А мы идем искать ровесников следы» на X областном (открытом) слете поисковых объединений Кемеровской области «Наследники Победы»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Конкурс экскурсоводов «Лучший экскурсовод музея поисковой группы» на X (открытом) слете поисковых объединений Кемеровской области «Наследники Победы»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Конкурс «Лучший боец поискового отряда» на X (открытом) слете поисковых объединений Кемеровской области «Наследники Победы»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Областные соревнования по спортивному ориентированию «Виват, Кузбасс!»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IV региональный чемпионат «Абилимпикс» по профмастерству среди людей с инвалидностью в Кузбассе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Областной слет юных пожарных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Областной туристический слет обучающихся младшего возраста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Фестиваль единоборств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lastRenderedPageBreak/>
        <w:t>Областная профильная смена «Юный техник-эрудит». Hand-проект «Игра-ходилка»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Областная профильная смена «Юный техник-эрудит». Техновикторина «Время быть первыми!»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Областная профильная смена «Юный техник-эрудит». Соревнования мобильных роботов на платформе Arduino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Областной конкурс мультипликации  «Распахни глаза»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Областная НПК «Живи, Кузнецкая земля»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Областной конкурс «Безопасный труд глазами детей – 2019»</w:t>
      </w:r>
    </w:p>
    <w:p w:rsidR="00005867" w:rsidRDefault="00005867" w:rsidP="00005867">
      <w:pPr>
        <w:pStyle w:val="af7"/>
        <w:ind w:left="426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Муниципальный уровень</w:t>
      </w:r>
    </w:p>
    <w:p w:rsidR="00005867" w:rsidRDefault="00005867" w:rsidP="00005867">
      <w:pPr>
        <w:pStyle w:val="af7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(январь-май)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Открытые городские соревнования «Юный спасатель» 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Городская  выставка-конкурс по ДПИ, посвященная 300-летию Кузбасса,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«Мы родом из Кузбасса!»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Муниципальный этап областного конкурса «Дорожный знак на новогодней елке»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конкурс творческих работ «Место подвига – Афганистан»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Первенство г. Белово по Киокусинкай каратэ-до, посвященном Дню защитника Отечества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батл «Стрит Дэнс»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конкурс «Не оставим без дворца ни синицу, ни скворца»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фотокросс «Скажи жизни ДА!», посвященный всемирному дню борьбы со СПИД»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конкурс «Быстрые, меткие, ловкие» в рамках городского фестиваля-конкурса «Есть выбор!»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конкурс «Золотой каблучок – 2019»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Городская техническая олимпиада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Открытая городская выставка-конкурс «Модная шляпка»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Городская выставка декоративно-прикладного и технического творчества «Мир любимых игрушек»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Конкурс презентаций «Школа – территория ЗОЖ» в рамках городской профилактической акции «Будь здоров!», посвященной Всемирному дню здоровья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фестиваль-конкурс «Виктория», посвященный памяти народного артиста СССР Иосифа Кобзона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lastRenderedPageBreak/>
        <w:t>Открытое первенство г. Белово по спортивному ориентированию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Кубок г. Белово, посвященный Дню Победы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слет активистов школьных музеев «Юный музеевед»</w:t>
      </w:r>
    </w:p>
    <w:p w:rsidR="00005867" w:rsidRDefault="00005867" w:rsidP="00005867">
      <w:pPr>
        <w:pStyle w:val="af7"/>
        <w:suppressAutoHyphens w:val="0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shd w:val="clear" w:color="auto" w:fill="FFFFFF"/>
        </w:rPr>
        <w:t>(сентябрь-декабрь)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турнир по футболу на приз «Золотая осень»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Городская краеведческая конференция «Мы должны гордиться им, нашим городом родным»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Городской конкурс рисунков и ДПТ детей с ОВЗ</w:t>
      </w:r>
    </w:p>
    <w:p w:rsidR="00005867" w:rsidRDefault="00005867" w:rsidP="00C915E3">
      <w:pPr>
        <w:pStyle w:val="af7"/>
        <w:numPr>
          <w:ilvl w:val="0"/>
          <w:numId w:val="8"/>
        </w:numPr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Городская квест-игра «Назад в будущее»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3880"/>
        <w:gridCol w:w="4099"/>
        <w:gridCol w:w="2034"/>
      </w:tblGrid>
      <w:tr w:rsidR="00005867" w:rsidTr="00005867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7" w:rsidRDefault="00005867">
            <w:pPr>
              <w:spacing w:after="0"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конкурсов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005867" w:rsidTr="000058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005867" w:rsidTr="000058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05867" w:rsidTr="000058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05867" w:rsidTr="000058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005867" w:rsidTr="000058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005867" w:rsidTr="0000586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jc w:val="center"/>
              <w:rPr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</w:tr>
    </w:tbl>
    <w:p w:rsidR="00005867" w:rsidRDefault="00005867" w:rsidP="00005867">
      <w:pPr>
        <w:pStyle w:val="12"/>
        <w:ind w:left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3333"/>
        <w:gridCol w:w="1907"/>
        <w:gridCol w:w="1907"/>
        <w:gridCol w:w="1914"/>
      </w:tblGrid>
      <w:tr w:rsidR="00005867" w:rsidTr="00005867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05867" w:rsidTr="0000586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5867" w:rsidTr="00005867">
        <w:trPr>
          <w:trHeight w:val="2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5867" w:rsidTr="0000586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4"/>
                <w:szCs w:val="24"/>
                <w:lang w:eastAsia="ru-RU"/>
              </w:rPr>
              <w:t>1</w:t>
            </w:r>
          </w:p>
        </w:tc>
      </w:tr>
      <w:tr w:rsidR="00005867" w:rsidTr="0000586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867" w:rsidRDefault="0000586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05867" w:rsidTr="0000586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5867" w:rsidTr="0000586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005867" w:rsidRDefault="00005867" w:rsidP="00005867">
      <w:pPr>
        <w:pStyle w:val="12"/>
        <w:spacing w:after="0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05867" w:rsidRDefault="00005867" w:rsidP="00005867">
      <w:pPr>
        <w:pStyle w:val="1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Дома детского творчества – постоянные участники профильных смен на базе  ГАУДО  ДООЦ «Сибирская сказка»:</w:t>
      </w:r>
    </w:p>
    <w:p w:rsidR="00005867" w:rsidRDefault="00005867" w:rsidP="00C915E3">
      <w:pPr>
        <w:pStyle w:val="1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Детско-юношеская организация «ЧИП и ДЭЛ», областная профильная смена «Форум Ассоциации «Молодежь 42»</w:t>
      </w:r>
    </w:p>
    <w:p w:rsidR="00005867" w:rsidRDefault="00005867" w:rsidP="00C915E3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Областная профильная смена отрядов ЮИД «Академия ЮИД» </w:t>
      </w:r>
    </w:p>
    <w:p w:rsidR="00005867" w:rsidRDefault="00005867" w:rsidP="00C915E3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Областная профильная смена юных пожарных </w:t>
      </w:r>
    </w:p>
    <w:p w:rsidR="00005867" w:rsidRDefault="00005867" w:rsidP="00C915E3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профильная смена «Юный техник – эрудит»</w:t>
      </w:r>
    </w:p>
    <w:p w:rsidR="00005867" w:rsidRDefault="00005867" w:rsidP="00C915E3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профильная смена «Юный экскурсовод Кузбасса»</w:t>
      </w:r>
    </w:p>
    <w:p w:rsidR="00005867" w:rsidRDefault="00005867" w:rsidP="00005867">
      <w:pPr>
        <w:jc w:val="center"/>
        <w:rPr>
          <w:b/>
          <w:szCs w:val="28"/>
        </w:rPr>
      </w:pPr>
      <w:r>
        <w:rPr>
          <w:b/>
          <w:szCs w:val="28"/>
        </w:rPr>
        <w:t>Конкурсное движение педагогов</w:t>
      </w:r>
    </w:p>
    <w:p w:rsidR="00005867" w:rsidRDefault="00005867" w:rsidP="00005867">
      <w:pPr>
        <w:ind w:firstLine="708"/>
        <w:rPr>
          <w:szCs w:val="28"/>
        </w:rPr>
      </w:pPr>
      <w:r>
        <w:rPr>
          <w:szCs w:val="28"/>
        </w:rPr>
        <w:t xml:space="preserve">Важным показателем результативности деятельности педагога является участие в конкурсах разного уровня.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9"/>
        <w:gridCol w:w="3337"/>
      </w:tblGrid>
      <w:tr w:rsidR="00005867" w:rsidTr="00005867">
        <w:trPr>
          <w:trHeight w:val="334"/>
          <w:tblHeader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Уровень участия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  <w:p w:rsidR="00005867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 конкурсов)</w:t>
            </w:r>
          </w:p>
        </w:tc>
      </w:tr>
      <w:tr w:rsidR="00005867" w:rsidTr="0000586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5867" w:rsidTr="0000586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5867" w:rsidTr="0000586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5867" w:rsidTr="00005867">
        <w:trPr>
          <w:trHeight w:val="352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5867" w:rsidTr="0000586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5867" w:rsidTr="0000586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</w:tbl>
    <w:p w:rsidR="00005867" w:rsidRDefault="00005867" w:rsidP="00005867">
      <w:pPr>
        <w:spacing w:after="0"/>
        <w:ind w:firstLine="709"/>
        <w:jc w:val="center"/>
        <w:rPr>
          <w:b/>
          <w:color w:val="C00000"/>
          <w:sz w:val="24"/>
          <w:szCs w:val="24"/>
        </w:rPr>
      </w:pPr>
    </w:p>
    <w:p w:rsidR="00005867" w:rsidRDefault="00005867" w:rsidP="00005867">
      <w:pPr>
        <w:spacing w:after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45"/>
        <w:gridCol w:w="1910"/>
        <w:gridCol w:w="1910"/>
        <w:gridCol w:w="1590"/>
      </w:tblGrid>
      <w:tr w:rsidR="00005867" w:rsidTr="000058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ahoma"/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120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1 место</w:t>
            </w:r>
          </w:p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(количество победителей)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120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2 место</w:t>
            </w:r>
          </w:p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(количество победителей)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12"/>
              <w:spacing w:after="120"/>
              <w:ind w:left="0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3 место</w:t>
            </w:r>
          </w:p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(количество победителей)</w:t>
            </w:r>
          </w:p>
        </w:tc>
      </w:tr>
      <w:tr w:rsidR="00005867" w:rsidTr="000058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5867" w:rsidTr="000058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5867" w:rsidTr="000058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5867" w:rsidTr="000058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5867" w:rsidTr="0000586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005867" w:rsidRDefault="00005867" w:rsidP="00005867">
      <w:pPr>
        <w:spacing w:after="0"/>
        <w:ind w:firstLine="709"/>
        <w:rPr>
          <w:color w:val="C00000"/>
          <w:sz w:val="24"/>
          <w:szCs w:val="24"/>
        </w:rPr>
      </w:pPr>
    </w:p>
    <w:p w:rsidR="00005867" w:rsidRDefault="00005867" w:rsidP="00005867">
      <w:pPr>
        <w:spacing w:after="0"/>
        <w:ind w:left="567"/>
        <w:jc w:val="left"/>
        <w:rPr>
          <w:i/>
          <w:szCs w:val="28"/>
          <w:u w:val="single"/>
        </w:rPr>
      </w:pPr>
      <w:r>
        <w:rPr>
          <w:szCs w:val="28"/>
        </w:rPr>
        <w:t xml:space="preserve">Педагог Шаронова М.Н. стала </w:t>
      </w:r>
      <w:r>
        <w:rPr>
          <w:b/>
          <w:szCs w:val="28"/>
        </w:rPr>
        <w:t>победителем</w:t>
      </w:r>
      <w:r>
        <w:rPr>
          <w:szCs w:val="28"/>
        </w:rPr>
        <w:t xml:space="preserve"> муниципального этапа и </w:t>
      </w:r>
      <w:r>
        <w:rPr>
          <w:b/>
          <w:szCs w:val="28"/>
        </w:rPr>
        <w:t>лауреатом</w:t>
      </w:r>
      <w:r>
        <w:rPr>
          <w:szCs w:val="28"/>
        </w:rPr>
        <w:t xml:space="preserve"> областного этапа Всероссийского конкурса «</w:t>
      </w:r>
      <w:r>
        <w:rPr>
          <w:i/>
          <w:szCs w:val="28"/>
          <w:u w:val="single"/>
        </w:rPr>
        <w:t>Сердце отдаю детям».</w:t>
      </w:r>
    </w:p>
    <w:p w:rsidR="00B9024E" w:rsidRDefault="00B9024E" w:rsidP="00005867">
      <w:pPr>
        <w:spacing w:after="0"/>
        <w:ind w:left="567"/>
        <w:jc w:val="center"/>
        <w:rPr>
          <w:i/>
          <w:szCs w:val="28"/>
        </w:rPr>
      </w:pPr>
    </w:p>
    <w:p w:rsidR="00005867" w:rsidRDefault="00005867" w:rsidP="00005867">
      <w:pPr>
        <w:spacing w:after="0"/>
        <w:ind w:left="567"/>
        <w:jc w:val="center"/>
        <w:rPr>
          <w:i/>
          <w:szCs w:val="28"/>
        </w:rPr>
      </w:pPr>
      <w:r>
        <w:rPr>
          <w:i/>
          <w:szCs w:val="28"/>
        </w:rPr>
        <w:t xml:space="preserve">Публикации педагогов </w:t>
      </w:r>
    </w:p>
    <w:p w:rsidR="00005867" w:rsidRDefault="00005867" w:rsidP="00C915E3">
      <w:pPr>
        <w:pStyle w:val="af7"/>
        <w:numPr>
          <w:ilvl w:val="0"/>
          <w:numId w:val="10"/>
        </w:numPr>
        <w:suppressAutoHyphens w:val="0"/>
        <w:ind w:left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Харченко О.М. Сайт «Инфоурок». Методическая разработка «Изготовление инерционной игрушки «Веселый клоун» (24.01.2019). </w:t>
      </w:r>
    </w:p>
    <w:p w:rsidR="00005867" w:rsidRDefault="00005867" w:rsidP="00C915E3">
      <w:pPr>
        <w:pStyle w:val="af7"/>
        <w:numPr>
          <w:ilvl w:val="0"/>
          <w:numId w:val="10"/>
        </w:numPr>
        <w:suppressAutoHyphens w:val="0"/>
        <w:ind w:left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Харченко О.М. Сайт «Инфоурок». Методическая разработка «Изготовление действующей модели пистолета из картона» (24.01.2019). </w:t>
      </w:r>
    </w:p>
    <w:p w:rsidR="00005867" w:rsidRDefault="00005867" w:rsidP="00C915E3">
      <w:pPr>
        <w:pStyle w:val="af7"/>
        <w:numPr>
          <w:ilvl w:val="0"/>
          <w:numId w:val="10"/>
        </w:numPr>
        <w:suppressAutoHyphens w:val="0"/>
        <w:ind w:left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Харченко О.М. Сайт «Инфоурок». Мастер-класс «Изготовление тренажера для развития мелкой моторики рук и органов дыхания» (24.01.2019). </w:t>
      </w:r>
    </w:p>
    <w:p w:rsidR="00005867" w:rsidRDefault="00005867" w:rsidP="00C915E3">
      <w:pPr>
        <w:pStyle w:val="af7"/>
        <w:numPr>
          <w:ilvl w:val="0"/>
          <w:numId w:val="10"/>
        </w:numPr>
        <w:suppressAutoHyphens w:val="0"/>
        <w:ind w:left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Батенева А.Н. Журнал «Учитель Кузбасса», №4</w:t>
      </w:r>
    </w:p>
    <w:p w:rsidR="00005867" w:rsidRDefault="00005867" w:rsidP="00C915E3">
      <w:pPr>
        <w:pStyle w:val="af7"/>
        <w:numPr>
          <w:ilvl w:val="0"/>
          <w:numId w:val="10"/>
        </w:numPr>
        <w:suppressAutoHyphens w:val="0"/>
        <w:ind w:left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Долгова И.С. Статья в сборнике материалов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/>
          <w:color w:val="auto"/>
          <w:sz w:val="28"/>
          <w:szCs w:val="28"/>
        </w:rPr>
        <w:t xml:space="preserve"> региональной НПК «Соловьевские чтения – 2019», посвященной памяти Л. И. Соловьева – известного кузбасского краеведа, почетного гражданина Кемеровской области и в связи с празднованием 75-летия Кемеровской области</w:t>
      </w:r>
    </w:p>
    <w:p w:rsidR="00005867" w:rsidRDefault="00005867" w:rsidP="00C915E3">
      <w:pPr>
        <w:pStyle w:val="af7"/>
        <w:numPr>
          <w:ilvl w:val="0"/>
          <w:numId w:val="10"/>
        </w:numPr>
        <w:suppressAutoHyphens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Сарапина О.А. Сайт «Инфоурок». Опубликована программа  «Мастера-волшебники», 19.12.2019</w:t>
      </w:r>
    </w:p>
    <w:p w:rsidR="00005867" w:rsidRDefault="00005867" w:rsidP="00C915E3">
      <w:pPr>
        <w:pStyle w:val="af7"/>
        <w:numPr>
          <w:ilvl w:val="0"/>
          <w:numId w:val="10"/>
        </w:numPr>
        <w:suppressAutoHyphens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Сарапина О.А. Сайт «Инфоурок» Опубликовано открытое занятие «Новогодняя игрушка» , 19.12.2019.</w:t>
      </w:r>
    </w:p>
    <w:p w:rsidR="00005867" w:rsidRDefault="00005867" w:rsidP="00C915E3">
      <w:pPr>
        <w:pStyle w:val="af7"/>
        <w:numPr>
          <w:ilvl w:val="0"/>
          <w:numId w:val="10"/>
        </w:numPr>
        <w:suppressAutoHyphens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Тимофеева О.Ф. Сайт «Инфоурок» Опубликована программа «Юный техник», 17.12.2019.</w:t>
      </w:r>
    </w:p>
    <w:p w:rsidR="00556C3C" w:rsidRDefault="00556C3C" w:rsidP="00C915E3">
      <w:pPr>
        <w:pStyle w:val="af7"/>
        <w:numPr>
          <w:ilvl w:val="0"/>
          <w:numId w:val="10"/>
        </w:numPr>
        <w:suppressAutoHyphens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Долгова И.С. Статья «Социализация детей с ОВЗ  с использованием элементов дистанционного обучения» в сборнике педагогичвеских чтений «Областной центр дополнительного образования»</w:t>
      </w:r>
    </w:p>
    <w:p w:rsidR="00005867" w:rsidRDefault="00005867" w:rsidP="00005867">
      <w:pPr>
        <w:pStyle w:val="af7"/>
        <w:suppressAutoHyphens w:val="0"/>
        <w:rPr>
          <w:rFonts w:ascii="Times New Roman" w:hAnsi="Times New Roman"/>
          <w:color w:val="auto"/>
          <w:sz w:val="28"/>
          <w:szCs w:val="28"/>
        </w:rPr>
      </w:pPr>
    </w:p>
    <w:p w:rsidR="00005867" w:rsidRDefault="00005867" w:rsidP="00005867">
      <w:pPr>
        <w:pStyle w:val="af7"/>
        <w:suppressAutoHyphens w:val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Повышение  профессионального уровня</w:t>
      </w:r>
    </w:p>
    <w:p w:rsidR="00005867" w:rsidRDefault="00005867" w:rsidP="00C915E3">
      <w:pPr>
        <w:pStyle w:val="af7"/>
        <w:numPr>
          <w:ilvl w:val="1"/>
          <w:numId w:val="10"/>
        </w:numPr>
        <w:tabs>
          <w:tab w:val="num" w:pos="851"/>
        </w:tabs>
        <w:suppressAutoHyphens w:val="0"/>
        <w:ind w:left="851" w:hanging="42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Областной семинар «Вокальное искусство – источник самовыражения личности ребенка в ОУ ДОД» (февраль)</w:t>
      </w:r>
    </w:p>
    <w:p w:rsidR="00005867" w:rsidRDefault="00005867" w:rsidP="00C915E3">
      <w:pPr>
        <w:pStyle w:val="af7"/>
        <w:numPr>
          <w:ilvl w:val="1"/>
          <w:numId w:val="10"/>
        </w:numPr>
        <w:tabs>
          <w:tab w:val="num" w:pos="851"/>
        </w:tabs>
        <w:suppressAutoHyphens w:val="0"/>
        <w:ind w:left="851" w:hanging="42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Областной семинар «Современные образовательные практики социализации детей с ограниченными возможностями здоровья в условиях доступной среды» (март)</w:t>
      </w:r>
    </w:p>
    <w:p w:rsidR="00005867" w:rsidRDefault="00005867" w:rsidP="00C915E3">
      <w:pPr>
        <w:pStyle w:val="af7"/>
        <w:numPr>
          <w:ilvl w:val="1"/>
          <w:numId w:val="10"/>
        </w:numPr>
        <w:tabs>
          <w:tab w:val="num" w:pos="851"/>
        </w:tabs>
        <w:suppressAutoHyphens w:val="0"/>
        <w:ind w:left="851" w:hanging="42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Областной семинар «Формирование познавательных интересов учащихся средствами музейной педагогики» (сентябрь)</w:t>
      </w:r>
    </w:p>
    <w:p w:rsidR="00005867" w:rsidRDefault="00005867" w:rsidP="00C915E3">
      <w:pPr>
        <w:pStyle w:val="af7"/>
        <w:numPr>
          <w:ilvl w:val="1"/>
          <w:numId w:val="10"/>
        </w:numPr>
        <w:tabs>
          <w:tab w:val="num" w:pos="851"/>
        </w:tabs>
        <w:suppressAutoHyphens w:val="0"/>
        <w:spacing w:after="0"/>
        <w:ind w:left="851" w:hanging="42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Областной семинар-практикум «Развитие технической направленности в образовательных организациях Кемеровской области посредством организации Областного Фестиваля мастер- классов, Областной выставки-конкурса художественного творчества «Золотые руки» МБУ ДО «Дом детского творчества № 4» г. Новокузнецк (сентябрь)</w:t>
      </w:r>
    </w:p>
    <w:p w:rsidR="00005867" w:rsidRDefault="00005867" w:rsidP="0000586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делились накопленным опытом  на областном проблемно-ориентированном семи</w:t>
      </w:r>
      <w:r w:rsidR="00957D7B">
        <w:rPr>
          <w:sz w:val="28"/>
          <w:szCs w:val="28"/>
        </w:rPr>
        <w:t>наре</w:t>
      </w:r>
      <w:r>
        <w:rPr>
          <w:sz w:val="28"/>
          <w:szCs w:val="28"/>
        </w:rPr>
        <w:t xml:space="preserve"> «Декоративно-прикладное творчество как средство социализации детей с ОВЗ»</w:t>
      </w:r>
      <w:r w:rsidR="00957D7B">
        <w:rPr>
          <w:sz w:val="28"/>
          <w:szCs w:val="28"/>
        </w:rPr>
        <w:t xml:space="preserve">, который был проведен на базе МБУДО ДДТ города Белово в </w:t>
      </w:r>
      <w:r w:rsidR="00957D7B" w:rsidRPr="00957D7B">
        <w:rPr>
          <w:sz w:val="28"/>
          <w:szCs w:val="28"/>
        </w:rPr>
        <w:t>феврале 2019 года</w:t>
      </w:r>
      <w:r w:rsidRPr="00957D7B">
        <w:rPr>
          <w:sz w:val="28"/>
          <w:szCs w:val="28"/>
        </w:rPr>
        <w:t>.</w:t>
      </w:r>
    </w:p>
    <w:p w:rsidR="00005867" w:rsidRDefault="00005867" w:rsidP="00005867">
      <w:pPr>
        <w:shd w:val="clear" w:color="auto" w:fill="FFFFFF"/>
        <w:spacing w:after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Панорама практического опыта педагогов ДПИ была представлена открытыми занятиями и мастер-классами</w:t>
      </w:r>
      <w:r w:rsidR="00957D7B">
        <w:rPr>
          <w:rFonts w:eastAsia="Times New Roman"/>
          <w:szCs w:val="28"/>
          <w:lang w:eastAsia="ru-RU"/>
        </w:rPr>
        <w:t xml:space="preserve"> на муниципальном и областном уровнях</w:t>
      </w:r>
      <w:r>
        <w:rPr>
          <w:rFonts w:eastAsia="Times New Roman"/>
          <w:szCs w:val="28"/>
          <w:lang w:eastAsia="ru-RU"/>
        </w:rPr>
        <w:t xml:space="preserve"> Фроимчук А.А., Тимофеевой О.Ф., Сарапиной О.А., Петрушкиной Г.В., Лисиной А.П., Харченко О.М.</w:t>
      </w:r>
    </w:p>
    <w:p w:rsidR="00005867" w:rsidRDefault="00005867" w:rsidP="00005867">
      <w:pPr>
        <w:shd w:val="clear" w:color="auto" w:fill="FFFFFF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color w:val="C00000"/>
          <w:szCs w:val="28"/>
          <w:lang w:eastAsia="ru-RU"/>
        </w:rPr>
        <w:tab/>
      </w:r>
      <w:r>
        <w:rPr>
          <w:rFonts w:eastAsia="Times New Roman"/>
          <w:color w:val="C00000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>Таким образом, педагоги не останавливаются на достигнутом, они ищут новые формы и методы деятельности, щедро делятся накопленным опытом.</w:t>
      </w:r>
    </w:p>
    <w:p w:rsidR="00005867" w:rsidRDefault="00005867" w:rsidP="00005867">
      <w:pPr>
        <w:pStyle w:val="11"/>
        <w:ind w:firstLine="709"/>
        <w:jc w:val="center"/>
        <w:rPr>
          <w:b/>
        </w:rPr>
      </w:pPr>
      <w:r>
        <w:rPr>
          <w:b/>
        </w:rPr>
        <w:t>6. Воспитательная  работа</w:t>
      </w:r>
    </w:p>
    <w:p w:rsidR="00005867" w:rsidRDefault="00005867" w:rsidP="00005867">
      <w:pPr>
        <w:pStyle w:val="11"/>
        <w:ind w:firstLine="709"/>
        <w:jc w:val="center"/>
        <w:rPr>
          <w:b/>
          <w:color w:val="C00000"/>
        </w:rPr>
      </w:pPr>
    </w:p>
    <w:p w:rsidR="00005867" w:rsidRDefault="00005867" w:rsidP="00005867">
      <w:pPr>
        <w:spacing w:after="0"/>
        <w:ind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 xml:space="preserve">Воспитательная работа в Учреждении осуществляется по приоритетным направлениям деятельности, содержание, формы и методы </w:t>
      </w:r>
      <w:r>
        <w:rPr>
          <w:rFonts w:eastAsia="Times New Roman"/>
          <w:iCs/>
          <w:szCs w:val="28"/>
          <w:lang w:eastAsia="ru-RU"/>
        </w:rPr>
        <w:lastRenderedPageBreak/>
        <w:t>которых закреплены в планах педагогов-организаторов, воспитательных планах педагогов дополнительного образования.</w:t>
      </w:r>
    </w:p>
    <w:p w:rsidR="00005867" w:rsidRDefault="00005867" w:rsidP="00005867">
      <w:pPr>
        <w:spacing w:after="0"/>
        <w:ind w:firstLine="709"/>
        <w:rPr>
          <w:szCs w:val="28"/>
        </w:rPr>
      </w:pPr>
      <w:r>
        <w:rPr>
          <w:szCs w:val="28"/>
        </w:rPr>
        <w:t>Исходя из целей и задач работы МБУДО ДДТ города Белово, определены</w:t>
      </w:r>
      <w:r>
        <w:rPr>
          <w:rStyle w:val="apple-converted-space"/>
          <w:szCs w:val="28"/>
        </w:rPr>
        <w:t xml:space="preserve">  </w:t>
      </w:r>
      <w:r>
        <w:rPr>
          <w:iCs/>
          <w:szCs w:val="28"/>
        </w:rPr>
        <w:t>приоритетные</w:t>
      </w:r>
      <w:r>
        <w:rPr>
          <w:rStyle w:val="apple-converted-space"/>
          <w:iCs/>
          <w:szCs w:val="28"/>
        </w:rPr>
        <w:t> </w:t>
      </w:r>
      <w:r>
        <w:rPr>
          <w:iCs/>
          <w:szCs w:val="28"/>
        </w:rPr>
        <w:t>направления воспитательной деятельности</w:t>
      </w:r>
      <w:r>
        <w:rPr>
          <w:szCs w:val="28"/>
        </w:rPr>
        <w:t>:</w:t>
      </w:r>
    </w:p>
    <w:p w:rsidR="00005867" w:rsidRDefault="00005867" w:rsidP="00C915E3">
      <w:pPr>
        <w:pStyle w:val="af7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гражданско-патриотическое,</w:t>
      </w:r>
    </w:p>
    <w:p w:rsidR="00005867" w:rsidRDefault="00005867" w:rsidP="00C915E3">
      <w:pPr>
        <w:pStyle w:val="af7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художественно-эстетическое,</w:t>
      </w:r>
    </w:p>
    <w:p w:rsidR="00005867" w:rsidRDefault="00005867" w:rsidP="00C915E3">
      <w:pPr>
        <w:pStyle w:val="af7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спортивно-оздоровительное, охрана жизни и здоровья,</w:t>
      </w:r>
    </w:p>
    <w:p w:rsidR="00005867" w:rsidRDefault="00005867" w:rsidP="00C915E3">
      <w:pPr>
        <w:pStyle w:val="af7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духовно-нравственное,</w:t>
      </w:r>
    </w:p>
    <w:p w:rsidR="00005867" w:rsidRDefault="00005867" w:rsidP="00C915E3">
      <w:pPr>
        <w:pStyle w:val="af7"/>
        <w:numPr>
          <w:ilvl w:val="0"/>
          <w:numId w:val="11"/>
        </w:numPr>
        <w:suppressAutoHyphens w:val="0"/>
        <w:spacing w:after="0" w:line="240" w:lineRule="auto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экологическое.</w:t>
      </w:r>
    </w:p>
    <w:p w:rsidR="00005867" w:rsidRDefault="00005867" w:rsidP="00005867">
      <w:pPr>
        <w:pStyle w:val="af7"/>
        <w:suppressAutoHyphens w:val="0"/>
        <w:spacing w:after="0" w:line="240" w:lineRule="auto"/>
        <w:ind w:left="1440"/>
        <w:rPr>
          <w:rFonts w:ascii="Times New Roman" w:hAnsi="Times New Roman"/>
          <w:i/>
          <w:color w:val="C00000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260"/>
        <w:gridCol w:w="2126"/>
        <w:gridCol w:w="1985"/>
      </w:tblGrid>
      <w:tr w:rsidR="00005867" w:rsidTr="00005867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Краткая информация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проведенных мероприятий (тематика мероприятий)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Охват учащихся мероприятиями (чел.)</w:t>
            </w:r>
          </w:p>
        </w:tc>
      </w:tr>
      <w:tr w:rsidR="00005867" w:rsidTr="000058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Является стержнем воспитательной работы. Гражданско-патриотическое воспитание  осуществляется на основе  государственной  программы «</w:t>
            </w:r>
            <w:r>
              <w:rPr>
                <w:b/>
                <w:bCs/>
                <w:sz w:val="24"/>
                <w:szCs w:val="24"/>
              </w:rPr>
              <w:t>Патриотическое воспитание граждан Российской Федерации на 2016-2020 годы».</w:t>
            </w:r>
            <w:r>
              <w:rPr>
                <w:bCs/>
                <w:sz w:val="24"/>
                <w:szCs w:val="24"/>
              </w:rPr>
              <w:t xml:space="preserve"> Работая с детьми в данном направлении, педагоги основной целью ставят формирование у подрастающего поколения любви к Родине, к родному краю, бережного отношения к народным традициям, обычаям, уважения к историческому прошлому страны, воспитание у детей патриотизма, формирование гражданских позиций. Реализации цели гражданско-патриотического воспитания способствовали различные формы работы: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 встречи с ветеранами войны и труда, диспуты, </w:t>
            </w:r>
            <w:r>
              <w:rPr>
                <w:bCs/>
                <w:sz w:val="24"/>
                <w:szCs w:val="24"/>
              </w:rPr>
              <w:lastRenderedPageBreak/>
              <w:t>викторины, коллективные творческие дела,  смотры-конкурсы, выставки; соревнования; экскурсии.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1734</w:t>
            </w:r>
          </w:p>
        </w:tc>
      </w:tr>
      <w:tr w:rsidR="00005867" w:rsidTr="00005867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Цель: формирование нравственно-духовных ценностей через приобщение к прекрасному. Важной задачей педагогов в этом направлении является развитие средствами искусства умения жить  в коллективе, проявлять себя в общении с миром культуры и людьми. Данное направление воспитательной работы реализуется в процессе развития  творчества и самостоятельности, выявление творческих способностей, наклонностей учащихся, вовлечение их в разнообразную творческую деятельность.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963</w:t>
            </w:r>
          </w:p>
        </w:tc>
      </w:tr>
      <w:tr w:rsidR="00005867" w:rsidTr="000058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 охрана жизни и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этом направлении строится в процессе создания условий для сохранения и укрепления здоровья </w:t>
            </w:r>
            <w:r>
              <w:rPr>
                <w:bCs/>
                <w:sz w:val="24"/>
                <w:szCs w:val="24"/>
              </w:rPr>
              <w:t>учащихся, в привлечении их к здо</w:t>
            </w:r>
            <w:r>
              <w:rPr>
                <w:sz w:val="24"/>
                <w:szCs w:val="24"/>
              </w:rPr>
              <w:t>ровому образу жизни</w:t>
            </w:r>
            <w:r>
              <w:t>,</w:t>
            </w:r>
            <w:r>
              <w:rPr>
                <w:bCs/>
                <w:sz w:val="24"/>
                <w:szCs w:val="24"/>
              </w:rPr>
              <w:t xml:space="preserve"> направлена  на развитие морально-волевых качеств, воспитание силы, ловкости, выносливости,  дисциплинированности.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</w:tr>
      <w:tr w:rsidR="00005867" w:rsidTr="000058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Цель направления - формирование моральных норм и правил нравственного </w:t>
            </w:r>
            <w:r>
              <w:rPr>
                <w:sz w:val="24"/>
                <w:szCs w:val="24"/>
              </w:rPr>
              <w:lastRenderedPageBreak/>
              <w:t>поведения, нравственно-этического опыта взаимодействия со сверстниками, старшим и младшим поколением, представлений о духовных ценностях народов России, уважительного отношения к многообразию и разнообразию культур, философских представлений и религиозных традиций.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1263</w:t>
            </w:r>
          </w:p>
        </w:tc>
      </w:tr>
      <w:tr w:rsidR="00005867" w:rsidTr="000058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экологического воспитания - формирование ответственного отношения к окружающей среде, которое строится на базе экологического сознания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559</w:t>
            </w:r>
          </w:p>
        </w:tc>
      </w:tr>
      <w:tr w:rsidR="00005867" w:rsidTr="000058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67" w:rsidRDefault="000058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ind w:firstLine="708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5498</w:t>
            </w:r>
          </w:p>
        </w:tc>
      </w:tr>
    </w:tbl>
    <w:p w:rsidR="00005867" w:rsidRDefault="00005867" w:rsidP="00005867">
      <w:pPr>
        <w:pStyle w:val="af7"/>
        <w:spacing w:after="0" w:line="240" w:lineRule="auto"/>
        <w:ind w:left="1440"/>
        <w:rPr>
          <w:rFonts w:ascii="Times New Roman" w:hAnsi="Times New Roman"/>
          <w:i/>
          <w:color w:val="C00000"/>
          <w:sz w:val="24"/>
          <w:szCs w:val="24"/>
        </w:rPr>
      </w:pPr>
    </w:p>
    <w:p w:rsidR="00005867" w:rsidRDefault="00005867" w:rsidP="00005867">
      <w:pPr>
        <w:pStyle w:val="af7"/>
        <w:spacing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Наиболее значимые мероприятия по направлениям воспитательной работы.</w:t>
      </w:r>
    </w:p>
    <w:p w:rsidR="00005867" w:rsidRDefault="00005867" w:rsidP="00005867">
      <w:pPr>
        <w:pStyle w:val="af7"/>
        <w:spacing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28"/>
          <w:u w:val="single"/>
        </w:rPr>
      </w:pPr>
    </w:p>
    <w:p w:rsidR="00005867" w:rsidRDefault="00005867" w:rsidP="00005867">
      <w:pPr>
        <w:pStyle w:val="af7"/>
        <w:spacing w:line="240" w:lineRule="auto"/>
        <w:ind w:left="0"/>
        <w:jc w:val="center"/>
        <w:rPr>
          <w:rFonts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/>
          <w:bCs/>
          <w:color w:val="auto"/>
          <w:sz w:val="28"/>
          <w:szCs w:val="28"/>
          <w:u w:val="single"/>
        </w:rPr>
        <w:t>Гражданско-патриотическое направление</w:t>
      </w:r>
    </w:p>
    <w:p w:rsidR="00005867" w:rsidRDefault="00005867" w:rsidP="00C915E3">
      <w:pPr>
        <w:pStyle w:val="af7"/>
        <w:numPr>
          <w:ilvl w:val="0"/>
          <w:numId w:val="12"/>
        </w:numPr>
        <w:spacing w:line="240" w:lineRule="auto"/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Тематический час «Вспомним подвиг Ленинграда», посвященный  дню  полного освобождения Ленинграда от фашистской блокады </w:t>
      </w:r>
    </w:p>
    <w:p w:rsidR="00005867" w:rsidRDefault="00005867" w:rsidP="00C915E3">
      <w:pPr>
        <w:pStyle w:val="af7"/>
        <w:numPr>
          <w:ilvl w:val="0"/>
          <w:numId w:val="12"/>
        </w:numPr>
        <w:spacing w:line="240" w:lineRule="auto"/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Урок памяти «Помни, не забудь!», посвященный международному  дню памяти жертв Холокоста</w:t>
      </w:r>
    </w:p>
    <w:p w:rsidR="00005867" w:rsidRDefault="00005867" w:rsidP="00C915E3">
      <w:pPr>
        <w:pStyle w:val="af7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Урок мужества, посвященный  памяти россиянам, исполнявшим служебный долг за пределами Отечества, «Эхо Афганистана будет долгим набатом звучать»</w:t>
      </w:r>
    </w:p>
    <w:p w:rsidR="00005867" w:rsidRDefault="00005867" w:rsidP="00C915E3">
      <w:pPr>
        <w:pStyle w:val="ae"/>
        <w:numPr>
          <w:ilvl w:val="0"/>
          <w:numId w:val="12"/>
        </w:numPr>
        <w:spacing w:after="0"/>
        <w:ind w:left="142" w:hanging="142"/>
        <w:jc w:val="both"/>
        <w:rPr>
          <w:rFonts w:eastAsia="SimSun" w:cstheme="minorBidi"/>
          <w:sz w:val="28"/>
          <w:szCs w:val="28"/>
          <w:lang w:eastAsia="en-US"/>
        </w:rPr>
      </w:pPr>
      <w:r>
        <w:rPr>
          <w:rFonts w:eastAsia="SimSun" w:cstheme="minorBidi"/>
          <w:sz w:val="28"/>
          <w:szCs w:val="28"/>
          <w:lang w:eastAsia="en-US"/>
        </w:rPr>
        <w:t>Уроки памяти. День разгрома советскими войсками немецко-фашистских войск в Сталинградской битве (1943). (75-летие разгрома советскими войсками немецко-фашистских войск в Сталинградской битве)</w:t>
      </w:r>
    </w:p>
    <w:p w:rsidR="00005867" w:rsidRDefault="00005867" w:rsidP="00C915E3">
      <w:pPr>
        <w:pStyle w:val="ae"/>
        <w:numPr>
          <w:ilvl w:val="0"/>
          <w:numId w:val="12"/>
        </w:numPr>
        <w:spacing w:after="0"/>
        <w:ind w:left="142" w:hanging="142"/>
        <w:jc w:val="both"/>
        <w:rPr>
          <w:rFonts w:eastAsia="SimSun" w:cstheme="minorBidi"/>
          <w:sz w:val="28"/>
          <w:szCs w:val="28"/>
          <w:lang w:eastAsia="en-US"/>
        </w:rPr>
      </w:pPr>
      <w:r>
        <w:rPr>
          <w:rFonts w:eastAsia="SimSun" w:cstheme="minorBidi"/>
          <w:sz w:val="28"/>
          <w:szCs w:val="28"/>
          <w:lang w:eastAsia="en-US"/>
        </w:rPr>
        <w:t>Городской фестиваль патриотической песни «Россия – мой дом, моя жизнь»</w:t>
      </w:r>
    </w:p>
    <w:p w:rsidR="00005867" w:rsidRDefault="00005867" w:rsidP="00C915E3">
      <w:pPr>
        <w:pStyle w:val="ae"/>
        <w:numPr>
          <w:ilvl w:val="0"/>
          <w:numId w:val="12"/>
        </w:numPr>
        <w:spacing w:after="0"/>
        <w:ind w:left="142" w:hanging="142"/>
        <w:jc w:val="both"/>
        <w:rPr>
          <w:rFonts w:eastAsia="SimSun" w:cstheme="minorBidi"/>
          <w:sz w:val="28"/>
          <w:szCs w:val="28"/>
          <w:lang w:eastAsia="en-US"/>
        </w:rPr>
      </w:pPr>
      <w:r>
        <w:rPr>
          <w:rFonts w:eastAsia="SimSun" w:cstheme="minorBidi"/>
          <w:sz w:val="28"/>
          <w:szCs w:val="28"/>
          <w:lang w:eastAsia="en-US"/>
        </w:rPr>
        <w:t>Гагаринский урок «Космос – это мы»</w:t>
      </w:r>
    </w:p>
    <w:p w:rsidR="00005867" w:rsidRDefault="00005867" w:rsidP="00C915E3">
      <w:pPr>
        <w:pStyle w:val="af7"/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Акция «Дорога к мемориалу». Благоустройство отрядом «Поиск»  мест захоронения участников ВОВ</w:t>
      </w:r>
    </w:p>
    <w:p w:rsidR="00005867" w:rsidRDefault="00005867" w:rsidP="00C915E3">
      <w:pPr>
        <w:pStyle w:val="af7"/>
        <w:numPr>
          <w:ilvl w:val="0"/>
          <w:numId w:val="12"/>
        </w:numPr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Познавательный  программа «С любовью к Кузбассу»</w:t>
      </w:r>
    </w:p>
    <w:p w:rsidR="00005867" w:rsidRDefault="00005867" w:rsidP="00C915E3">
      <w:pPr>
        <w:pStyle w:val="af7"/>
        <w:numPr>
          <w:ilvl w:val="0"/>
          <w:numId w:val="12"/>
        </w:numPr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Час памяти   «Нам не забыть ту роковую дату»</w:t>
      </w:r>
    </w:p>
    <w:p w:rsidR="00005867" w:rsidRDefault="00005867" w:rsidP="00C915E3">
      <w:pPr>
        <w:pStyle w:val="af7"/>
        <w:numPr>
          <w:ilvl w:val="0"/>
          <w:numId w:val="12"/>
        </w:numPr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Митинг, посвященный Дню Победы.Шествие в «Бессмертном полку»</w:t>
      </w:r>
    </w:p>
    <w:p w:rsidR="00005867" w:rsidRDefault="00005867" w:rsidP="00C915E3">
      <w:pPr>
        <w:pStyle w:val="af7"/>
        <w:numPr>
          <w:ilvl w:val="0"/>
          <w:numId w:val="12"/>
        </w:numPr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Восхождение   поискового отряда «Наследие» «К вершинам Победы» (ст. Лужба)</w:t>
      </w:r>
    </w:p>
    <w:p w:rsidR="00005867" w:rsidRDefault="00005867" w:rsidP="00C915E3">
      <w:pPr>
        <w:pStyle w:val="af7"/>
        <w:numPr>
          <w:ilvl w:val="0"/>
          <w:numId w:val="12"/>
        </w:numPr>
        <w:spacing w:line="240" w:lineRule="atLeast"/>
        <w:ind w:left="142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Мероприятия в рамках 75-годовщины Победы в Великой Отечественной войне</w:t>
      </w:r>
    </w:p>
    <w:p w:rsidR="00005867" w:rsidRDefault="00005867" w:rsidP="00005867">
      <w:pPr>
        <w:pStyle w:val="af7"/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(Познавательная программа  «Трудный путь к Победе» (Просмотр военной видеохроники), уроки мужества, мастер-классы  «Георгиевская лента своими руками» </w:t>
      </w:r>
    </w:p>
    <w:p w:rsidR="00005867" w:rsidRDefault="00005867" w:rsidP="00C915E3">
      <w:pPr>
        <w:pStyle w:val="af7"/>
        <w:numPr>
          <w:ilvl w:val="0"/>
          <w:numId w:val="13"/>
        </w:numPr>
        <w:ind w:left="142" w:hanging="142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Городская квест-игра, посвященная 300-летию Кузбасса, «Назад в будущее» </w:t>
      </w:r>
    </w:p>
    <w:p w:rsidR="00005867" w:rsidRDefault="00005867" w:rsidP="0072577D">
      <w:pPr>
        <w:pStyle w:val="af7"/>
        <w:spacing w:after="0" w:line="240" w:lineRule="auto"/>
        <w:ind w:left="-284"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В рамках реализации государственной программы «Патриотическое воспитание граждан Российской  Федерации  на 2016-2020 годы» на территории Кемеровской области» организованы традиционные литературно-исторические экскурсии по Кузбассу: экскурсия в историко-этнографический музей «Чолкой» (с. Беково Беловского района),  экскурсия в комнату телеутского быта «Самдаганы» (с. Заречное Беловского района). Ребята совершили восхождение на горную вершину Караканского хребта, носящую имя Загайнова С.Т., воина-кузбассовца, Героя Советского Союза.</w:t>
      </w:r>
    </w:p>
    <w:p w:rsidR="00E94FFA" w:rsidRDefault="00E94FFA" w:rsidP="0072577D">
      <w:pPr>
        <w:spacing w:after="0"/>
        <w:rPr>
          <w:szCs w:val="28"/>
        </w:rPr>
      </w:pPr>
      <w:r>
        <w:rPr>
          <w:szCs w:val="28"/>
        </w:rPr>
        <w:t>Учащиеся посетили выездную выставку областного краеведческого музея, посвященную 75-летию победы в ВОВ (МБОУ СОШ №76).</w:t>
      </w:r>
    </w:p>
    <w:p w:rsidR="00005867" w:rsidRDefault="00005867" w:rsidP="00005867">
      <w:pPr>
        <w:pStyle w:val="af7"/>
        <w:spacing w:line="240" w:lineRule="auto"/>
        <w:ind w:left="142" w:hanging="142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005867" w:rsidRDefault="00005867" w:rsidP="00005867">
      <w:pPr>
        <w:pStyle w:val="af7"/>
        <w:spacing w:line="240" w:lineRule="auto"/>
        <w:ind w:left="142" w:hanging="142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Художественно-эстетическое направление</w:t>
      </w:r>
    </w:p>
    <w:p w:rsidR="00005867" w:rsidRDefault="00005867" w:rsidP="00C915E3">
      <w:pPr>
        <w:pStyle w:val="af7"/>
        <w:numPr>
          <w:ilvl w:val="0"/>
          <w:numId w:val="14"/>
        </w:numPr>
        <w:spacing w:line="240" w:lineRule="auto"/>
        <w:ind w:left="142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Открытие Года театра в России</w:t>
      </w:r>
    </w:p>
    <w:p w:rsidR="00005867" w:rsidRDefault="00005867" w:rsidP="00C915E3">
      <w:pPr>
        <w:pStyle w:val="af7"/>
        <w:numPr>
          <w:ilvl w:val="0"/>
          <w:numId w:val="15"/>
        </w:numPr>
        <w:spacing w:line="240" w:lineRule="auto"/>
        <w:ind w:left="142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Развлекательная программа «Хороводы у елки»</w:t>
      </w:r>
    </w:p>
    <w:p w:rsidR="00005867" w:rsidRDefault="00005867" w:rsidP="00C915E3">
      <w:pPr>
        <w:pStyle w:val="af7"/>
        <w:numPr>
          <w:ilvl w:val="0"/>
          <w:numId w:val="15"/>
        </w:numPr>
        <w:spacing w:line="240" w:lineRule="auto"/>
        <w:ind w:left="142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Выставка ДПИ, посвященная 300-летию Кузбасса, « Во славу родного края»</w:t>
      </w:r>
    </w:p>
    <w:p w:rsidR="00005867" w:rsidRDefault="00005867" w:rsidP="00C915E3">
      <w:pPr>
        <w:pStyle w:val="af7"/>
        <w:numPr>
          <w:ilvl w:val="0"/>
          <w:numId w:val="15"/>
        </w:numPr>
        <w:spacing w:line="240" w:lineRule="auto"/>
        <w:ind w:left="142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Праздничный концерт «Весеннее настроение», посвященный Международному женскому дню</w:t>
      </w:r>
    </w:p>
    <w:p w:rsidR="00005867" w:rsidRDefault="00005867" w:rsidP="00C915E3">
      <w:pPr>
        <w:pStyle w:val="af7"/>
        <w:numPr>
          <w:ilvl w:val="0"/>
          <w:numId w:val="15"/>
        </w:numPr>
        <w:spacing w:line="240" w:lineRule="auto"/>
        <w:ind w:left="142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Выставка начального моделирования и конструирования «Морские горизонты будущего», посвященная 350-летию со дня рождения Петра I</w:t>
      </w:r>
    </w:p>
    <w:p w:rsidR="00005867" w:rsidRDefault="00005867" w:rsidP="00C915E3">
      <w:pPr>
        <w:pStyle w:val="af7"/>
        <w:numPr>
          <w:ilvl w:val="0"/>
          <w:numId w:val="15"/>
        </w:numPr>
        <w:spacing w:line="240" w:lineRule="auto"/>
        <w:ind w:left="142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Выставка детского  творчества «Мы этой памяти верны»</w:t>
      </w:r>
    </w:p>
    <w:p w:rsidR="00005867" w:rsidRDefault="00005867" w:rsidP="00C915E3">
      <w:pPr>
        <w:pStyle w:val="af7"/>
        <w:numPr>
          <w:ilvl w:val="0"/>
          <w:numId w:val="15"/>
        </w:numPr>
        <w:spacing w:after="0"/>
        <w:ind w:left="142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Выставка достижений  учащихся МБУДО ДДТ города Белово «Наши таланты тебе, родной Кузбасс» </w:t>
      </w:r>
    </w:p>
    <w:p w:rsidR="00005867" w:rsidRDefault="00005867" w:rsidP="00C915E3">
      <w:pPr>
        <w:pStyle w:val="af7"/>
        <w:numPr>
          <w:ilvl w:val="0"/>
          <w:numId w:val="15"/>
        </w:numPr>
        <w:spacing w:line="240" w:lineRule="auto"/>
        <w:ind w:left="142"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Театрализованная игровая программа для детей 5-6 лет «Мешок смеха на новогоднем празднике»</w:t>
      </w:r>
    </w:p>
    <w:p w:rsidR="00005867" w:rsidRDefault="00005867" w:rsidP="00005867">
      <w:pPr>
        <w:pStyle w:val="af7"/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  <w:t>2019 год – год Театра в России</w:t>
      </w:r>
      <w:r>
        <w:rPr>
          <w:rFonts w:ascii="Times New Roman" w:hAnsi="Times New Roman"/>
          <w:color w:val="auto"/>
          <w:sz w:val="28"/>
          <w:szCs w:val="28"/>
        </w:rPr>
        <w:t xml:space="preserve">, в связи с этим учащиеся творческого объединения «Индиго» подготовили  и провели акцию «Театр у микрофона».  23 марта, в День театра,  показали актерское мастерство в театральной гостиной «Мастерство преображения». Учащиеся творческого объединения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«Декор» приняли участие в городской выставке «Модная шляпка», посвященной Году театра.</w:t>
      </w:r>
    </w:p>
    <w:p w:rsidR="00005867" w:rsidRDefault="00005867" w:rsidP="00005867">
      <w:pPr>
        <w:pStyle w:val="af7"/>
        <w:spacing w:line="240" w:lineRule="auto"/>
        <w:ind w:left="0"/>
        <w:rPr>
          <w:rFonts w:ascii="Times New Roman" w:hAnsi="Times New Roman"/>
          <w:color w:val="C00000"/>
          <w:sz w:val="28"/>
          <w:szCs w:val="28"/>
        </w:rPr>
      </w:pPr>
    </w:p>
    <w:p w:rsidR="00005867" w:rsidRDefault="00005867" w:rsidP="00005867">
      <w:pPr>
        <w:pStyle w:val="af7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Спортивно-оздоровительное направление, охрана жизни и здоровья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Спортивный праздник «Зимние забавы»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Показательные выступления учащихся спортивного объединения «Каратэ до Арес», посвященные 30-летию вывода Советских войск из Афганистана, «Героям посвящается»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</w:t>
      </w:r>
      <w:r w:rsidR="00957D7B">
        <w:rPr>
          <w:rFonts w:ascii="Times New Roman" w:hAnsi="Times New Roman"/>
          <w:color w:val="auto"/>
          <w:sz w:val="28"/>
          <w:szCs w:val="28"/>
        </w:rPr>
        <w:t>ородская военно-спортивная игра</w:t>
      </w:r>
      <w:r>
        <w:rPr>
          <w:rFonts w:ascii="Times New Roman" w:hAnsi="Times New Roman"/>
          <w:color w:val="auto"/>
          <w:sz w:val="28"/>
          <w:szCs w:val="28"/>
        </w:rPr>
        <w:t xml:space="preserve"> «Я – патриот!»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Всесибирский день профилактики Вич-инфекции. День «0 дискриминации»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Час здоровья   «Безопасные путешествия  на каникулах» 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Спортивный праздник, посвященный Всемирному дню здоровья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День пожарной охраны. Тематический урок ОБЖ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Игровая программа, посвященная Дню здоровья</w:t>
      </w:r>
      <w:r w:rsidR="00187684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«В гостях у Витаминки»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Легкоатлетический пробег «Спасибо за Победу»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Интеллектуально-познавательная игра «Дорожная ситуация»</w:t>
      </w:r>
    </w:p>
    <w:p w:rsidR="00005867" w:rsidRDefault="00005867" w:rsidP="00C915E3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Акция «Детство без обид и унижений»</w:t>
      </w:r>
    </w:p>
    <w:p w:rsidR="00005867" w:rsidRDefault="00005867" w:rsidP="00C915E3">
      <w:pPr>
        <w:pStyle w:val="af7"/>
        <w:numPr>
          <w:ilvl w:val="0"/>
          <w:numId w:val="16"/>
        </w:numPr>
        <w:tabs>
          <w:tab w:val="left" w:pos="284"/>
        </w:tabs>
        <w:suppressAutoHyphens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Спортивное соревнование «Взятие снежного городка»</w:t>
      </w:r>
    </w:p>
    <w:p w:rsidR="00005867" w:rsidRDefault="00005867" w:rsidP="00005867">
      <w:pPr>
        <w:pStyle w:val="af7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В учреждении действует дружина юных пожарных в количестве 15 человек. (Руководитель Кальчугина Н.В.)</w:t>
      </w:r>
    </w:p>
    <w:p w:rsidR="00005867" w:rsidRDefault="00005867" w:rsidP="00005867">
      <w:pPr>
        <w:pStyle w:val="af7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</w:p>
    <w:p w:rsidR="00005867" w:rsidRDefault="00005867" w:rsidP="00005867">
      <w:pPr>
        <w:pStyle w:val="af7"/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Духовно-нравственное направление</w:t>
      </w:r>
    </w:p>
    <w:p w:rsidR="00005867" w:rsidRDefault="00005867" w:rsidP="00C915E3">
      <w:pPr>
        <w:pStyle w:val="af7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Благотворительная театрализованная программа для воспитанников СРЦН «Теплый дом» «Новогоднее представление»</w:t>
      </w:r>
    </w:p>
    <w:p w:rsidR="00005867" w:rsidRDefault="00005867" w:rsidP="00C915E3">
      <w:pPr>
        <w:pStyle w:val="af5"/>
        <w:numPr>
          <w:ilvl w:val="0"/>
          <w:numId w:val="18"/>
        </w:numPr>
        <w:shd w:val="clear" w:color="auto" w:fill="FFFFFF" w:themeFill="background1"/>
        <w:spacing w:line="276" w:lineRule="auto"/>
        <w:ind w:left="284" w:hanging="284"/>
        <w:rPr>
          <w:rFonts w:eastAsia="SimSun" w:cstheme="minorBidi"/>
          <w:szCs w:val="28"/>
        </w:rPr>
      </w:pPr>
      <w:r>
        <w:rPr>
          <w:rFonts w:eastAsia="SimSun" w:cstheme="minorBidi"/>
          <w:szCs w:val="28"/>
        </w:rPr>
        <w:t>Участие в Весенней акции  «Неделя добра»</w:t>
      </w:r>
    </w:p>
    <w:p w:rsidR="00005867" w:rsidRDefault="00005867" w:rsidP="00C915E3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Весенняя «Неделя добра» «Делать добро спешите»</w:t>
      </w:r>
    </w:p>
    <w:p w:rsidR="00005867" w:rsidRDefault="00005867" w:rsidP="00B9024E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Благотворительный концерт в рамках недели добра «Посели добро в моем сердце»</w:t>
      </w:r>
    </w:p>
    <w:p w:rsidR="00005867" w:rsidRDefault="00005867" w:rsidP="00B9024E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Концертная программа, посвященная Дню Победы</w:t>
      </w:r>
      <w:r w:rsidR="00957D7B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«Пусть всегда будет мир!»</w:t>
      </w:r>
    </w:p>
    <w:p w:rsidR="00005867" w:rsidRDefault="00005867" w:rsidP="00B9024E">
      <w:pPr>
        <w:pStyle w:val="a7"/>
        <w:numPr>
          <w:ilvl w:val="0"/>
          <w:numId w:val="19"/>
        </w:numPr>
        <w:jc w:val="both"/>
        <w:rPr>
          <w:rFonts w:eastAsia="SimSun" w:cstheme="minorBidi"/>
          <w:sz w:val="28"/>
          <w:szCs w:val="28"/>
          <w:lang w:eastAsia="en-US"/>
        </w:rPr>
      </w:pPr>
      <w:r>
        <w:rPr>
          <w:rFonts w:eastAsia="SimSun" w:cstheme="minorBidi"/>
          <w:sz w:val="28"/>
          <w:szCs w:val="28"/>
          <w:lang w:eastAsia="en-US"/>
        </w:rPr>
        <w:t>Познавательная игровая программа «Конституция - основной закон страны»</w:t>
      </w:r>
    </w:p>
    <w:p w:rsidR="00005867" w:rsidRDefault="00005867" w:rsidP="00B9024E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Театрализованная программа для детей-инвалидов «Я супергерой»</w:t>
      </w:r>
    </w:p>
    <w:p w:rsidR="00005867" w:rsidRPr="00957D7B" w:rsidRDefault="00005867" w:rsidP="00015D99">
      <w:pPr>
        <w:pStyle w:val="af7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957D7B">
        <w:rPr>
          <w:rFonts w:ascii="Times New Roman" w:hAnsi="Times New Roman"/>
          <w:color w:val="auto"/>
          <w:sz w:val="28"/>
          <w:szCs w:val="28"/>
        </w:rPr>
        <w:t>Благотворительная театрализованная игровая программа «Елка шоу, или новыеприключения охотников за привидениями» для учащихся школы-интерната №15</w:t>
      </w:r>
    </w:p>
    <w:p w:rsidR="00005867" w:rsidRDefault="00005867" w:rsidP="00B9024E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957D7B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Диалог поколений». Встреча в музее «Память»  ветеранов комсомола с учащимися МБУДО ДДТ города Белово</w:t>
      </w:r>
    </w:p>
    <w:p w:rsidR="00005867" w:rsidRDefault="00005867" w:rsidP="00B9024E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Изготовление учащимися  ДПИ сувениров для ветеранов педагогического труда</w:t>
      </w:r>
    </w:p>
    <w:p w:rsidR="00005867" w:rsidRDefault="00005867" w:rsidP="00B9024E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Изготовление подарочных сувениров для детей- инвалидов</w:t>
      </w:r>
    </w:p>
    <w:p w:rsidR="00E94FFA" w:rsidRDefault="00E94FFA" w:rsidP="00B9024E">
      <w:pPr>
        <w:pStyle w:val="af7"/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005867" w:rsidRDefault="00005867" w:rsidP="00B9024E">
      <w:pPr>
        <w:pStyle w:val="af7"/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Экологическое направление</w:t>
      </w:r>
    </w:p>
    <w:p w:rsidR="00005867" w:rsidRDefault="00005867" w:rsidP="00B9024E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Экологическая акции «Сохрани Землю чистой», «Час Земли», «Зеленая планета»</w:t>
      </w:r>
    </w:p>
    <w:p w:rsidR="00005867" w:rsidRDefault="00005867" w:rsidP="00B9024E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Экологическая выставка ДПИ  «И вечная природы красота»</w:t>
      </w:r>
    </w:p>
    <w:p w:rsidR="00005867" w:rsidRDefault="00005867" w:rsidP="00B9024E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Акция «Всероссийский субботник «Зеленая весна» (Субботники, уроки экологической грамотности, раздельный сбор вторсырья, акция «Чистый поселок», конкурс рисунков на экологическую тему)</w:t>
      </w:r>
    </w:p>
    <w:p w:rsidR="00005867" w:rsidRDefault="00005867" w:rsidP="00C915E3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Акция «Посади дерево»</w:t>
      </w:r>
    </w:p>
    <w:p w:rsidR="00005867" w:rsidRDefault="00005867" w:rsidP="00C915E3">
      <w:pPr>
        <w:pStyle w:val="af5"/>
        <w:numPr>
          <w:ilvl w:val="0"/>
          <w:numId w:val="19"/>
        </w:numPr>
        <w:shd w:val="clear" w:color="auto" w:fill="FFFFFF" w:themeFill="background1"/>
        <w:spacing w:line="276" w:lineRule="auto"/>
        <w:rPr>
          <w:rFonts w:eastAsia="SimSun" w:cstheme="minorBidi"/>
          <w:szCs w:val="28"/>
        </w:rPr>
      </w:pPr>
      <w:r>
        <w:rPr>
          <w:rFonts w:eastAsia="SimSun" w:cstheme="minorBidi"/>
          <w:szCs w:val="28"/>
        </w:rPr>
        <w:t xml:space="preserve">Всероссийский экологический субботник. </w:t>
      </w:r>
    </w:p>
    <w:p w:rsidR="00005867" w:rsidRDefault="00005867" w:rsidP="00C915E3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Акция «Лес Победы»</w:t>
      </w:r>
    </w:p>
    <w:p w:rsidR="00005867" w:rsidRDefault="00005867" w:rsidP="00C915E3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Трудовой десант «Пионер – всем ребятам пример».</w:t>
      </w:r>
    </w:p>
    <w:p w:rsidR="00005867" w:rsidRDefault="00005867" w:rsidP="00C915E3">
      <w:pPr>
        <w:pStyle w:val="af7"/>
        <w:numPr>
          <w:ilvl w:val="0"/>
          <w:numId w:val="19"/>
        </w:num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Областной эколого-литературный конкурс «Зеленый листок»</w:t>
      </w:r>
    </w:p>
    <w:p w:rsidR="00005867" w:rsidRDefault="00005867" w:rsidP="00C915E3">
      <w:pPr>
        <w:pStyle w:val="af7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Областной конкурс «Мир юннатских увлечений» </w:t>
      </w:r>
    </w:p>
    <w:p w:rsidR="00005867" w:rsidRDefault="00005867" w:rsidP="00005867">
      <w:pPr>
        <w:pStyle w:val="af7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C00000"/>
          <w:sz w:val="24"/>
          <w:szCs w:val="24"/>
        </w:rPr>
      </w:pPr>
    </w:p>
    <w:p w:rsidR="00005867" w:rsidRDefault="00005867" w:rsidP="00E94FFA">
      <w:pPr>
        <w:pStyle w:val="af7"/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В Учреждении действуют объединения экологической направленности: «Туризм+», «Юный спасатель», «О тебе, мой край», «Юный краевед»,  а также  эковолонтерский отряд «Индиго»,  который создан в 2014 году и насчитывает 27 человек. </w:t>
      </w:r>
    </w:p>
    <w:p w:rsidR="00005867" w:rsidRDefault="00005867" w:rsidP="00E94FFA">
      <w:pPr>
        <w:pStyle w:val="af7"/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Учащихся принимали активное участие в мероприятиях по изучению и  сохранению природы родного края, а также по сбору мусора и очистке рек.</w:t>
      </w:r>
    </w:p>
    <w:p w:rsidR="00005867" w:rsidRDefault="00005867" w:rsidP="00E94FFA">
      <w:pPr>
        <w:pStyle w:val="af7"/>
        <w:tabs>
          <w:tab w:val="left" w:pos="284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Педагогом дополнительного образования М.Н.Шароновой  разработан  этнографический туристический маршрут. На основе этой разработки создан действующий проект, направленный на знакомство с народными обычаями и ремеслами, бытом и традициями телеутов – коренного населения Кузбасса.  </w:t>
      </w:r>
      <w:r>
        <w:rPr>
          <w:rFonts w:ascii="Times New Roman" w:hAnsi="Times New Roman"/>
          <w:color w:val="auto"/>
          <w:sz w:val="28"/>
          <w:szCs w:val="28"/>
        </w:rPr>
        <w:tab/>
        <w:t>Юные волонтеры отряда были приглашены в   Кемерово на региональное мероприятие Всероссийского «Праздника Эколят – Молодых защитников природы». Семеро ребят  отряда «Индиго», принимавшие активное участие в проекте,  были награждены Дипломами Департамента природных ресурсов и экологии Кемеровской области. Данный проект был представлен на детском форуме, который проходил в г. Новокузнецке в рамках I международного женского форума</w:t>
      </w:r>
      <w:r>
        <w:rPr>
          <w:rFonts w:ascii="Times New Roman" w:hAnsi="Times New Roman"/>
          <w:color w:val="C00000"/>
          <w:sz w:val="28"/>
          <w:szCs w:val="28"/>
        </w:rPr>
        <w:t>.</w:t>
      </w:r>
    </w:p>
    <w:p w:rsidR="00005867" w:rsidRDefault="00005867" w:rsidP="00E94FFA">
      <w:pPr>
        <w:tabs>
          <w:tab w:val="left" w:pos="851"/>
        </w:tabs>
        <w:spacing w:after="0"/>
        <w:ind w:firstLine="709"/>
        <w:rPr>
          <w:rFonts w:eastAsia="Times New Roman"/>
          <w:szCs w:val="28"/>
          <w:u w:val="single"/>
          <w:lang w:eastAsia="ru-RU"/>
        </w:rPr>
      </w:pPr>
    </w:p>
    <w:p w:rsidR="00005867" w:rsidRDefault="00005867" w:rsidP="00005867">
      <w:pPr>
        <w:tabs>
          <w:tab w:val="left" w:pos="851"/>
        </w:tabs>
        <w:spacing w:after="0"/>
        <w:ind w:firstLine="709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Организация участия учащихся в массовых и досуговых мероприятиях</w:t>
      </w:r>
    </w:p>
    <w:p w:rsidR="00005867" w:rsidRDefault="00005867" w:rsidP="00005867">
      <w:pPr>
        <w:spacing w:after="0"/>
        <w:ind w:firstLine="709"/>
        <w:rPr>
          <w:bCs/>
          <w:szCs w:val="28"/>
        </w:rPr>
      </w:pPr>
      <w:r>
        <w:rPr>
          <w:bCs/>
          <w:szCs w:val="28"/>
        </w:rPr>
        <w:t xml:space="preserve">Большое значение в воспитательной работе Дома детского творчества имели досуговые мероприятия, разработанные и проведенные </w:t>
      </w:r>
      <w:r>
        <w:rPr>
          <w:b/>
          <w:bCs/>
          <w:szCs w:val="28"/>
        </w:rPr>
        <w:t>педагогами-организаторами массового отдела</w:t>
      </w:r>
      <w:r>
        <w:rPr>
          <w:bCs/>
          <w:szCs w:val="28"/>
        </w:rPr>
        <w:t>, которые работали по следующим направлениям: досугово-развлекательное, культурно-образовательное, просветительское, оздоровительное, творческое.</w:t>
      </w:r>
    </w:p>
    <w:p w:rsidR="00005867" w:rsidRPr="0072577D" w:rsidRDefault="00005867" w:rsidP="00005867">
      <w:pPr>
        <w:spacing w:after="0"/>
        <w:ind w:firstLine="709"/>
        <w:rPr>
          <w:bCs/>
          <w:szCs w:val="28"/>
        </w:rPr>
      </w:pPr>
      <w:r w:rsidRPr="0072577D">
        <w:rPr>
          <w:bCs/>
          <w:szCs w:val="28"/>
        </w:rPr>
        <w:lastRenderedPageBreak/>
        <w:t xml:space="preserve">Всего педагогами-организаторами было проведено </w:t>
      </w:r>
      <w:r w:rsidRPr="0072577D">
        <w:rPr>
          <w:b/>
          <w:bCs/>
          <w:i/>
          <w:szCs w:val="28"/>
          <w:u w:val="single"/>
        </w:rPr>
        <w:t>137</w:t>
      </w:r>
      <w:r w:rsidRPr="0072577D">
        <w:rPr>
          <w:bCs/>
          <w:szCs w:val="28"/>
        </w:rPr>
        <w:t xml:space="preserve"> мероприятий по данным  направлениям работы, охват детей  -  </w:t>
      </w:r>
      <w:r w:rsidRPr="0072577D">
        <w:rPr>
          <w:b/>
          <w:bCs/>
          <w:i/>
          <w:szCs w:val="28"/>
          <w:u w:val="single"/>
        </w:rPr>
        <w:t>3642.</w:t>
      </w:r>
    </w:p>
    <w:p w:rsidR="00005867" w:rsidRDefault="00005867" w:rsidP="00005867">
      <w:pPr>
        <w:spacing w:after="0"/>
        <w:ind w:firstLine="709"/>
        <w:rPr>
          <w:bCs/>
          <w:szCs w:val="28"/>
        </w:rPr>
      </w:pPr>
      <w:r>
        <w:rPr>
          <w:bCs/>
          <w:szCs w:val="28"/>
        </w:rPr>
        <w:t>Массовыми мероприятиями были охвачены учащиеся МБУДО ДДТ города Белово, школы-интерната №15, МБОУ СОШ №19,9,30, МБОУ ООШ № 4, 5, а также воспитанники детского дома «Надежда», социального приюта «Теплый дом», дошкольных учреждений.</w:t>
      </w:r>
    </w:p>
    <w:p w:rsidR="00005867" w:rsidRDefault="00005867" w:rsidP="00005867">
      <w:pPr>
        <w:spacing w:after="0"/>
        <w:ind w:firstLine="709"/>
        <w:rPr>
          <w:bCs/>
          <w:szCs w:val="28"/>
        </w:rPr>
      </w:pPr>
    </w:p>
    <w:p w:rsidR="00005867" w:rsidRDefault="00005867" w:rsidP="00005867">
      <w:pPr>
        <w:spacing w:after="0"/>
        <w:jc w:val="center"/>
        <w:rPr>
          <w:i/>
          <w:szCs w:val="28"/>
        </w:rPr>
      </w:pPr>
      <w:r>
        <w:rPr>
          <w:i/>
          <w:szCs w:val="28"/>
        </w:rPr>
        <w:t>Наиболее значимые мероприятия для учащихся пгт Новый Городок</w:t>
      </w:r>
    </w:p>
    <w:p w:rsidR="00005867" w:rsidRDefault="00005867" w:rsidP="00C915E3">
      <w:pPr>
        <w:pStyle w:val="af7"/>
        <w:numPr>
          <w:ilvl w:val="0"/>
          <w:numId w:val="20"/>
        </w:numPr>
        <w:spacing w:after="0"/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Театрализованный спектакль для младших школьников МБОУ СОШ №19</w:t>
      </w:r>
    </w:p>
    <w:p w:rsidR="00005867" w:rsidRDefault="00005867" w:rsidP="00C915E3">
      <w:pPr>
        <w:pStyle w:val="af7"/>
        <w:numPr>
          <w:ilvl w:val="0"/>
          <w:numId w:val="20"/>
        </w:numPr>
        <w:spacing w:after="0"/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Спортивно-игровая программа для младших школьников «Праздник мужества и чести»</w:t>
      </w:r>
    </w:p>
    <w:p w:rsidR="00005867" w:rsidRDefault="00005867" w:rsidP="00C915E3">
      <w:pPr>
        <w:pStyle w:val="2"/>
        <w:numPr>
          <w:ilvl w:val="0"/>
          <w:numId w:val="20"/>
        </w:numPr>
        <w:shd w:val="clear" w:color="auto" w:fill="FFFFFF"/>
        <w:ind w:left="142" w:hanging="568"/>
        <w:rPr>
          <w:rFonts w:eastAsia="Calibri"/>
          <w:b w:val="0"/>
          <w:bCs/>
          <w:i w:val="0"/>
          <w:sz w:val="28"/>
          <w:szCs w:val="28"/>
          <w:lang w:eastAsia="en-US"/>
        </w:rPr>
      </w:pPr>
      <w:r>
        <w:rPr>
          <w:rFonts w:eastAsia="Calibri"/>
          <w:b w:val="0"/>
          <w:bCs/>
          <w:i w:val="0"/>
          <w:sz w:val="28"/>
          <w:szCs w:val="28"/>
          <w:lang w:eastAsia="en-US"/>
        </w:rPr>
        <w:t xml:space="preserve">Игровая программа для младшего школьного возраста «Прощание с Азбукой» </w:t>
      </w:r>
    </w:p>
    <w:p w:rsidR="00005867" w:rsidRDefault="00005867" w:rsidP="00C915E3">
      <w:pPr>
        <w:pStyle w:val="af7"/>
        <w:numPr>
          <w:ilvl w:val="0"/>
          <w:numId w:val="20"/>
        </w:numPr>
        <w:spacing w:after="0"/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Познавательно-игровая программа , посвященная Дню Космонавтики ««Меж звёзд и галактик»»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Благотворительный концерт в рамках недели добра «Посели добро в моем сердце»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Игровая программа для младших школьников «Ура, каникулы»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Выпускной вечер для обучающихся  4 классов МБОУ СОШ №19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Игровая про</w:t>
      </w:r>
      <w:r w:rsidR="0018768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грамма для младших школьников 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«Жди нас, школьная страна»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Теа</w:t>
      </w:r>
      <w:r w:rsidR="0018768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трализованная игровая программа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«Посвящение в первоклассники»</w:t>
      </w:r>
    </w:p>
    <w:p w:rsidR="00005867" w:rsidRDefault="00005867" w:rsidP="00C915E3">
      <w:pPr>
        <w:pStyle w:val="af7"/>
        <w:numPr>
          <w:ilvl w:val="0"/>
          <w:numId w:val="20"/>
        </w:numPr>
        <w:shd w:val="clear" w:color="auto" w:fill="FFFFFF"/>
        <w:spacing w:after="0"/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Благотворительная театрализованная игровая программа «Елка шоу, или новые приключения охотников за привидениями» для учащихся школы-интерната №15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Театрализованная программа для детей-инвалидов «Я супергерой»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Театрализованная программа «Дом детского творчества приглашает»</w:t>
      </w:r>
    </w:p>
    <w:p w:rsidR="00005867" w:rsidRDefault="00005867" w:rsidP="00005867">
      <w:pPr>
        <w:pStyle w:val="af7"/>
        <w:spacing w:after="0" w:line="240" w:lineRule="auto"/>
        <w:ind w:left="142" w:hanging="568"/>
        <w:rPr>
          <w:rFonts w:ascii="Times New Roman" w:hAnsi="Times New Roman"/>
          <w:i/>
          <w:color w:val="auto"/>
          <w:sz w:val="24"/>
          <w:szCs w:val="24"/>
        </w:rPr>
      </w:pPr>
    </w:p>
    <w:p w:rsidR="00005867" w:rsidRDefault="00005867" w:rsidP="00005867">
      <w:pPr>
        <w:pStyle w:val="af7"/>
        <w:spacing w:after="0" w:line="240" w:lineRule="auto"/>
        <w:ind w:left="142" w:hanging="568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Мероприятия для учащихся МБУДО ДДТ города Белово</w:t>
      </w:r>
    </w:p>
    <w:p w:rsidR="00005867" w:rsidRDefault="00005867" w:rsidP="00C915E3">
      <w:pPr>
        <w:pStyle w:val="af7"/>
        <w:numPr>
          <w:ilvl w:val="0"/>
          <w:numId w:val="20"/>
        </w:numPr>
        <w:spacing w:after="0"/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Развлекательная программа «Кто на свете всех милее»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Отчетный концерт для школы раннего развития. Посвящение в эколята учащихся «Школы раннего развития»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Интеллектуально-познавательная игра «Дорожная ситуация»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Посвящение в кружковцы  «Перезвон талантов»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Акция, посвященная Дню народного единства, «Давайте жить дружно»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Праздник осени для дошкольников «Первые ступени»</w:t>
      </w:r>
    </w:p>
    <w:p w:rsidR="00005867" w:rsidRDefault="00005867" w:rsidP="00005867">
      <w:pPr>
        <w:spacing w:after="0"/>
        <w:ind w:left="142" w:hanging="568"/>
        <w:jc w:val="center"/>
        <w:rPr>
          <w:i/>
          <w:szCs w:val="28"/>
        </w:rPr>
      </w:pPr>
      <w:r>
        <w:rPr>
          <w:i/>
          <w:szCs w:val="28"/>
        </w:rPr>
        <w:t>Праздничные концертные программы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Праздничный концерт «Весеннее настроение», посвященный Международному женскому дню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>«Прекрасен мир, любовью женщины» - праздничный концерт, посвященный Дню матери</w:t>
      </w:r>
    </w:p>
    <w:p w:rsidR="00005867" w:rsidRDefault="00005867" w:rsidP="00005867">
      <w:pPr>
        <w:pStyle w:val="af7"/>
        <w:spacing w:after="0" w:line="240" w:lineRule="auto"/>
        <w:ind w:left="142" w:hanging="568"/>
        <w:jc w:val="center"/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Городские массовые мероприятия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Городской  конкурс детского рисунка «Дорога и мы» (1-4 классы)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Городской конкурс агитбригад по ПДД «Возьми за правило соблюдать все правила»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Городская военно-спортивная игра «Я – патриот!»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Городской фестиваль патриотической песни «Россия – мой дом, моя жизнь»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Городская квест-игра, посвященная 300- летию Кузбасса, «Назад в будущее»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Городской конкурс для детей с ОВЗ «Все краски осени»</w:t>
      </w:r>
    </w:p>
    <w:p w:rsidR="00005867" w:rsidRDefault="00005867" w:rsidP="00C915E3">
      <w:pPr>
        <w:pStyle w:val="af7"/>
        <w:numPr>
          <w:ilvl w:val="0"/>
          <w:numId w:val="20"/>
        </w:numPr>
        <w:ind w:left="142" w:hanging="568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Городской квест, посвященный 75- годовщине Победы в ВОВ, «По дорогам войны»</w:t>
      </w:r>
    </w:p>
    <w:p w:rsidR="00005867" w:rsidRDefault="00005867" w:rsidP="00005867">
      <w:pPr>
        <w:pStyle w:val="af7"/>
        <w:ind w:left="-567" w:firstLine="709"/>
        <w:jc w:val="both"/>
        <w:rPr>
          <w:rStyle w:val="FontStyle19"/>
        </w:rPr>
      </w:pPr>
      <w:r>
        <w:rPr>
          <w:rStyle w:val="FontStyle19"/>
          <w:color w:val="auto"/>
          <w:sz w:val="28"/>
          <w:szCs w:val="28"/>
        </w:rPr>
        <w:t xml:space="preserve">Работа по профилактике детского дорожно-транспортного травматизма – это важная часть работы педагогов МБУДО ДДТ города Белово. Она проводилась  в соответствии с Федеральной целевой программой «Повышение безопасности дорожного движения в 2013-2020 годах», направлена на  обучение детей правилам безопасного поведения на дорогах и профилактике детского дорожно-транспортного травматизма. При учреждении функционирует Автогородок, возможности которого позволяют осуществлять работу в данном направлении. </w:t>
      </w:r>
    </w:p>
    <w:p w:rsidR="00005867" w:rsidRDefault="00005867" w:rsidP="00005867">
      <w:pPr>
        <w:pStyle w:val="Style8"/>
        <w:widowControl/>
        <w:spacing w:line="240" w:lineRule="auto"/>
        <w:ind w:firstLine="709"/>
        <w:jc w:val="center"/>
        <w:rPr>
          <w:rStyle w:val="FontStyle19"/>
          <w:i/>
          <w:sz w:val="28"/>
          <w:szCs w:val="28"/>
        </w:rPr>
      </w:pPr>
      <w:r>
        <w:rPr>
          <w:rStyle w:val="FontStyle19"/>
          <w:i/>
          <w:sz w:val="28"/>
          <w:szCs w:val="28"/>
        </w:rPr>
        <w:t>Наиболее значимые мероприятия по профилактике детского дорожно-транспортного травматизма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</w:pPr>
      <w:r>
        <w:rPr>
          <w:rFonts w:ascii="Times New Roman" w:hAnsi="Times New Roman" w:cs="Times New Roman"/>
          <w:sz w:val="28"/>
          <w:szCs w:val="28"/>
        </w:rPr>
        <w:t>Мультимедиаигра «Автомобиль, дорога, пешеход»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 «Знатоки дорожных правил»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станциям «Мудрый пешеход»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Квест-игра «Путешествие к зебре»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творчества «Сказки о дорожных знаках»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игровая программа «Сегодня в игре, завтра на дороге!»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по ПДД «Мой друг - велосипед»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программа по ПДД «Опасный перекресток»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«В стране дорожного движения»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соревнование «Учись быть пешеходом»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программа по ПДД «Как вести себя, если…»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 КВН «Добрый путь»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 познавательная игра «Дорожный калейдоскоп»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на асфальте «Красный, желтый, зеленый»</w:t>
      </w:r>
    </w:p>
    <w:p w:rsidR="00005867" w:rsidRDefault="00005867" w:rsidP="00C915E3">
      <w:pPr>
        <w:pStyle w:val="Style8"/>
        <w:widowControl/>
        <w:numPr>
          <w:ilvl w:val="0"/>
          <w:numId w:val="21"/>
        </w:numPr>
        <w:spacing w:line="276" w:lineRule="auto"/>
        <w:ind w:left="295" w:hanging="437"/>
        <w:jc w:val="left"/>
      </w:pP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Интеллектуальная познавательная игра «Вопросы инспектора Мигалочкина»</w:t>
      </w:r>
    </w:p>
    <w:p w:rsidR="00005867" w:rsidRDefault="00005867" w:rsidP="00005867">
      <w:pPr>
        <w:pStyle w:val="af7"/>
        <w:shd w:val="clear" w:color="auto" w:fill="FFFFFF"/>
        <w:spacing w:after="0" w:line="294" w:lineRule="atLeast"/>
        <w:ind w:left="0"/>
        <w:jc w:val="both"/>
        <w:rPr>
          <w:rStyle w:val="FontStyle19"/>
          <w:color w:val="auto"/>
          <w:sz w:val="28"/>
          <w:szCs w:val="28"/>
        </w:rPr>
      </w:pPr>
      <w:r>
        <w:rPr>
          <w:rStyle w:val="FontStyle19"/>
          <w:color w:val="auto"/>
          <w:sz w:val="28"/>
          <w:szCs w:val="28"/>
        </w:rPr>
        <w:tab/>
        <w:t>Отряд  «</w:t>
      </w:r>
      <w:r>
        <w:rPr>
          <w:rStyle w:val="FontStyle19"/>
          <w:b/>
          <w:color w:val="auto"/>
          <w:sz w:val="28"/>
          <w:szCs w:val="28"/>
        </w:rPr>
        <w:t>Юных инспекторов движения»</w:t>
      </w:r>
      <w:r>
        <w:rPr>
          <w:rStyle w:val="FontStyle19"/>
          <w:color w:val="auto"/>
          <w:sz w:val="28"/>
          <w:szCs w:val="28"/>
        </w:rPr>
        <w:t xml:space="preserve"> в количестве 12 человек  вносит неоценимый вклад в профилактику детского дорожно-транспортного травматизма. Работа отряда ЮИД проводилась в соответствии с утвержденным планом. </w:t>
      </w:r>
      <w:r>
        <w:rPr>
          <w:rStyle w:val="FontStyle19"/>
          <w:color w:val="auto"/>
          <w:sz w:val="28"/>
          <w:szCs w:val="28"/>
          <w:u w:val="single"/>
        </w:rPr>
        <w:t>Цель:</w:t>
      </w:r>
      <w:r>
        <w:rPr>
          <w:rStyle w:val="FontStyle19"/>
          <w:color w:val="auto"/>
          <w:sz w:val="28"/>
          <w:szCs w:val="28"/>
        </w:rPr>
        <w:t xml:space="preserve"> изучение правил дорожного движения и пропаганда их соблюдения  среди учащихся с целью снижения детского дорожно-транспортного травматизма.</w:t>
      </w:r>
    </w:p>
    <w:p w:rsidR="00005867" w:rsidRDefault="00005867" w:rsidP="00005867">
      <w:pPr>
        <w:pStyle w:val="af7"/>
        <w:shd w:val="clear" w:color="auto" w:fill="FFFFFF"/>
        <w:spacing w:after="0" w:line="294" w:lineRule="atLeast"/>
        <w:ind w:left="0"/>
        <w:jc w:val="both"/>
        <w:rPr>
          <w:rStyle w:val="FontStyle19"/>
          <w:color w:val="auto"/>
          <w:sz w:val="28"/>
          <w:szCs w:val="28"/>
          <w:u w:val="single"/>
        </w:rPr>
      </w:pPr>
      <w:r>
        <w:rPr>
          <w:rStyle w:val="FontStyle19"/>
          <w:color w:val="auto"/>
          <w:sz w:val="28"/>
          <w:szCs w:val="28"/>
          <w:u w:val="single"/>
        </w:rPr>
        <w:t>Задачи:</w:t>
      </w:r>
    </w:p>
    <w:p w:rsidR="00005867" w:rsidRDefault="00005867" w:rsidP="00C915E3">
      <w:pPr>
        <w:pStyle w:val="af7"/>
        <w:numPr>
          <w:ilvl w:val="0"/>
          <w:numId w:val="22"/>
        </w:numPr>
        <w:shd w:val="clear" w:color="auto" w:fill="FFFFFF"/>
        <w:spacing w:after="0" w:line="294" w:lineRule="atLeast"/>
        <w:rPr>
          <w:rStyle w:val="FontStyle19"/>
          <w:color w:val="auto"/>
          <w:sz w:val="28"/>
          <w:szCs w:val="28"/>
        </w:rPr>
      </w:pPr>
      <w:r>
        <w:rPr>
          <w:rStyle w:val="FontStyle19"/>
          <w:color w:val="auto"/>
          <w:sz w:val="28"/>
          <w:szCs w:val="28"/>
        </w:rPr>
        <w:t>изучать правила безопасного поведения на дорогах и улицах</w:t>
      </w:r>
    </w:p>
    <w:p w:rsidR="00005867" w:rsidRDefault="00005867" w:rsidP="00C915E3">
      <w:pPr>
        <w:pStyle w:val="af7"/>
        <w:numPr>
          <w:ilvl w:val="0"/>
          <w:numId w:val="22"/>
        </w:numPr>
        <w:shd w:val="clear" w:color="auto" w:fill="FFFFFF"/>
        <w:spacing w:after="0" w:line="294" w:lineRule="atLeast"/>
        <w:rPr>
          <w:rStyle w:val="FontStyle19"/>
          <w:color w:val="auto"/>
          <w:sz w:val="28"/>
          <w:szCs w:val="28"/>
        </w:rPr>
      </w:pPr>
      <w:r>
        <w:rPr>
          <w:rStyle w:val="FontStyle19"/>
          <w:color w:val="auto"/>
          <w:sz w:val="28"/>
          <w:szCs w:val="28"/>
        </w:rPr>
        <w:t>формировать  у учащихся  навыки работы по пропаганде правил дорожного движения</w:t>
      </w:r>
    </w:p>
    <w:p w:rsidR="00B9024E" w:rsidRDefault="00005867" w:rsidP="00B9024E">
      <w:pPr>
        <w:pStyle w:val="af7"/>
        <w:shd w:val="clear" w:color="auto" w:fill="FFFFFF"/>
        <w:spacing w:after="0" w:line="240" w:lineRule="auto"/>
        <w:ind w:left="142" w:firstLine="425"/>
        <w:jc w:val="both"/>
        <w:rPr>
          <w:rStyle w:val="FontStyle19"/>
          <w:color w:val="auto"/>
          <w:sz w:val="28"/>
          <w:szCs w:val="28"/>
        </w:rPr>
      </w:pPr>
      <w:r>
        <w:rPr>
          <w:rStyle w:val="FontStyle19"/>
          <w:color w:val="auto"/>
          <w:sz w:val="28"/>
          <w:szCs w:val="28"/>
        </w:rPr>
        <w:t>Члены отряда ЮИД используют различные формы работы: театрализованные представления, выпуск листовок, проведение викторин, конкурсов, игр, тестирование, активно применяются  компьютерные технологии,  проектная деятельнос</w:t>
      </w:r>
      <w:r w:rsidR="00E94FFA">
        <w:rPr>
          <w:rStyle w:val="FontStyle19"/>
          <w:color w:val="auto"/>
          <w:sz w:val="28"/>
          <w:szCs w:val="28"/>
        </w:rPr>
        <w:t>ть, творческие мастерские, прово</w:t>
      </w:r>
      <w:r>
        <w:rPr>
          <w:rStyle w:val="FontStyle19"/>
          <w:color w:val="auto"/>
          <w:sz w:val="28"/>
          <w:szCs w:val="28"/>
        </w:rPr>
        <w:t xml:space="preserve">дятся экскурсии с целью наблюдения за работой инспекторов ГИБДД. </w:t>
      </w:r>
    </w:p>
    <w:p w:rsidR="00B9024E" w:rsidRDefault="00005867" w:rsidP="00B9024E">
      <w:pPr>
        <w:pStyle w:val="af7"/>
        <w:shd w:val="clear" w:color="auto" w:fill="FFFFFF"/>
        <w:spacing w:after="0" w:line="240" w:lineRule="auto"/>
        <w:ind w:left="142" w:firstLine="425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начале учебного года в учреждении проводится декада «Внимание – дети!», праздник  для детей младшего школьного возраста «Посвящение в пешеходы», который носит  агитационно-познавательный и развлекательный характер и направлен на привлечение ребят в ряды юных инспекторов движения. </w:t>
      </w:r>
    </w:p>
    <w:p w:rsidR="00005867" w:rsidRDefault="00005867" w:rsidP="00B9024E">
      <w:pPr>
        <w:pStyle w:val="af7"/>
        <w:shd w:val="clear" w:color="auto" w:fill="FFFFFF"/>
        <w:spacing w:after="0" w:line="240" w:lineRule="auto"/>
        <w:ind w:left="142" w:firstLine="425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 протяжении всего учебного года сотрудники ГИБДД оказывают помощь юным инспекторам движения: организуют экскурсии, рассказывают детям о ситуациях на дорогах, обыгрывают дорожно-транспортные  ситуации в автогородке, который дает возможность на практике применять полученные знания по ПДД.</w:t>
      </w:r>
    </w:p>
    <w:p w:rsidR="00005867" w:rsidRDefault="00005867" w:rsidP="00005867">
      <w:pPr>
        <w:pStyle w:val="af7"/>
        <w:spacing w:line="240" w:lineRule="auto"/>
        <w:ind w:left="0" w:firstLine="709"/>
        <w:jc w:val="both"/>
        <w:rPr>
          <w:rStyle w:val="FontStyle19"/>
          <w:color w:val="auto"/>
          <w:sz w:val="28"/>
          <w:szCs w:val="28"/>
        </w:rPr>
      </w:pPr>
      <w:r>
        <w:rPr>
          <w:rStyle w:val="FontStyle19"/>
          <w:color w:val="auto"/>
          <w:sz w:val="28"/>
          <w:szCs w:val="28"/>
        </w:rPr>
        <w:t xml:space="preserve">Члены отряда ЮИД проводят тематические занятия с учащимися Дома детского творчества, выступают с  агитбригадой  «Юный пешеход» перед учащимися МБОУ СОШ №19, проводят  рейды на дорогах и перекрёстках,  вручают водителям и пешеходам  листовки. </w:t>
      </w:r>
    </w:p>
    <w:p w:rsidR="00005867" w:rsidRDefault="00005867" w:rsidP="00005867">
      <w:pPr>
        <w:pStyle w:val="af7"/>
        <w:spacing w:line="240" w:lineRule="auto"/>
        <w:ind w:left="0" w:firstLine="709"/>
        <w:jc w:val="both"/>
        <w:rPr>
          <w:rStyle w:val="FontStyle19"/>
          <w:color w:val="auto"/>
          <w:sz w:val="28"/>
          <w:szCs w:val="28"/>
        </w:rPr>
      </w:pPr>
      <w:r>
        <w:rPr>
          <w:rStyle w:val="FontStyle19"/>
          <w:color w:val="auto"/>
          <w:sz w:val="28"/>
          <w:szCs w:val="28"/>
        </w:rPr>
        <w:t>Они участники  различных акций: «Шагающий автобус», «Письмо водителю», «Аккуратность в гололёд – на дороге вас спасёт», «Безопасность детей - забота взрослых!», «Пешеходы, двигайтесь навстречу безопасности»</w:t>
      </w:r>
    </w:p>
    <w:p w:rsidR="00005867" w:rsidRDefault="00005867" w:rsidP="00005867">
      <w:pPr>
        <w:shd w:val="clear" w:color="auto" w:fill="FFFFFF"/>
        <w:spacing w:after="0"/>
        <w:ind w:firstLine="709"/>
        <w:rPr>
          <w:lang w:eastAsia="ru-RU"/>
        </w:rPr>
      </w:pPr>
      <w:r>
        <w:rPr>
          <w:szCs w:val="28"/>
          <w:shd w:val="clear" w:color="auto" w:fill="FFFFFF"/>
        </w:rPr>
        <w:t>При МБУДО ДДТ города Белово функционирует   детско-юношеская организация  «</w:t>
      </w:r>
      <w:r>
        <w:rPr>
          <w:b/>
          <w:szCs w:val="28"/>
          <w:shd w:val="clear" w:color="auto" w:fill="FFFFFF"/>
        </w:rPr>
        <w:t>Чип и Дэл»,</w:t>
      </w:r>
      <w:r>
        <w:rPr>
          <w:szCs w:val="28"/>
          <w:shd w:val="clear" w:color="auto" w:fill="FFFFFF"/>
        </w:rPr>
        <w:t xml:space="preserve"> которая имеет  </w:t>
      </w:r>
      <w:r>
        <w:rPr>
          <w:szCs w:val="28"/>
          <w:lang w:eastAsia="ru-RU"/>
        </w:rPr>
        <w:t xml:space="preserve">свой Устав и Программу.  Эта организация </w:t>
      </w:r>
      <w:r>
        <w:rPr>
          <w:szCs w:val="28"/>
          <w:shd w:val="clear" w:color="auto" w:fill="FFFFFF"/>
        </w:rPr>
        <w:t xml:space="preserve">способствует развитию     самостоятельной личности, активной гражданской позиции учащихся.  </w:t>
      </w:r>
      <w:r>
        <w:rPr>
          <w:szCs w:val="28"/>
          <w:lang w:eastAsia="ru-RU"/>
        </w:rPr>
        <w:t>ДЮО, преследуя</w:t>
      </w:r>
      <w:r>
        <w:rPr>
          <w:szCs w:val="28"/>
          <w:u w:val="single"/>
          <w:lang w:eastAsia="ru-RU"/>
        </w:rPr>
        <w:t xml:space="preserve"> цель</w:t>
      </w:r>
      <w:r>
        <w:rPr>
          <w:szCs w:val="28"/>
          <w:lang w:eastAsia="ru-RU"/>
        </w:rPr>
        <w:t xml:space="preserve"> сделать   жизнь Дома детского творчества интересной и увлекательной, решает следующие </w:t>
      </w:r>
      <w:r>
        <w:rPr>
          <w:szCs w:val="28"/>
          <w:u w:val="single"/>
          <w:lang w:eastAsia="ru-RU"/>
        </w:rPr>
        <w:t>задачи</w:t>
      </w:r>
      <w:r>
        <w:rPr>
          <w:szCs w:val="28"/>
          <w:lang w:eastAsia="ru-RU"/>
        </w:rPr>
        <w:t xml:space="preserve">: развивать индивидуальные качества обучающихся через различные формы </w:t>
      </w:r>
      <w:r>
        <w:rPr>
          <w:szCs w:val="28"/>
          <w:lang w:eastAsia="ru-RU"/>
        </w:rPr>
        <w:lastRenderedPageBreak/>
        <w:t>деятельности, а также инициативу и творчество в процессе коллективных дел.</w:t>
      </w:r>
    </w:p>
    <w:p w:rsidR="00005867" w:rsidRDefault="00005867" w:rsidP="00005867">
      <w:pPr>
        <w:spacing w:after="0"/>
        <w:ind w:firstLine="709"/>
        <w:rPr>
          <w:szCs w:val="28"/>
          <w:shd w:val="clear" w:color="auto" w:fill="FFFFFF"/>
        </w:rPr>
      </w:pPr>
      <w:r>
        <w:rPr>
          <w:szCs w:val="28"/>
          <w:lang w:eastAsia="ru-RU"/>
        </w:rPr>
        <w:t xml:space="preserve">Члены </w:t>
      </w:r>
      <w:r>
        <w:rPr>
          <w:szCs w:val="28"/>
          <w:shd w:val="clear" w:color="auto" w:fill="FFFFFF"/>
        </w:rPr>
        <w:t>детско-юношеской организация «Чип и Дэл» - зачинатели  многих  интересных дел в Доме детского творчества.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Социальный проект «Рождественская сказка»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Час памяти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Души, опалённые Афганистаном»,  посвященный 30-летию вывода войск из Афганистана    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Добровольческая акция «Приют для пернатых»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Экологическая акция  «Зеленый патруль»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Акция «Ветеран живет рядом». Посещение волонтерами ветеранов ВОВ, Ветеранов труда, Тружеников тыла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Торжественная линейка-старт . «100 лет Всесоюзной пионерской организации»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Итоговый слет ДЮО «Веселый муравейник»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Слет поисковых объединений «Допишем летопись Победы» 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Акция для жителей пгт Новый Городок  «Давайте жить дружно!», посвященная Дню народного единства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Профилактическая акция против СПИД «Красная лента»</w:t>
      </w:r>
    </w:p>
    <w:p w:rsidR="00005867" w:rsidRDefault="00005867" w:rsidP="00C915E3">
      <w:pPr>
        <w:pStyle w:val="af7"/>
        <w:numPr>
          <w:ilvl w:val="0"/>
          <w:numId w:val="23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Конкурсно-игровая программа для активистов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ДЮО «На танцполе!»</w:t>
      </w:r>
    </w:p>
    <w:p w:rsidR="00005867" w:rsidRDefault="00005867" w:rsidP="00005867">
      <w:pPr>
        <w:pStyle w:val="af7"/>
        <w:shd w:val="clear" w:color="auto" w:fill="FFFFFF"/>
        <w:spacing w:after="0"/>
        <w:ind w:left="-567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карантина оказывали посильную помощь пожилым людям пгт Новый городок.</w:t>
      </w:r>
    </w:p>
    <w:p w:rsidR="00DF4C6D" w:rsidRPr="00A84D27" w:rsidRDefault="00DF4C6D" w:rsidP="00DF4C6D">
      <w:pPr>
        <w:spacing w:after="0"/>
        <w:ind w:firstLine="708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A84D27">
        <w:rPr>
          <w:rFonts w:eastAsia="Times New Roman"/>
          <w:b/>
          <w:color w:val="000000"/>
          <w:szCs w:val="28"/>
          <w:lang w:eastAsia="ru-RU"/>
        </w:rPr>
        <w:t>Работ</w:t>
      </w:r>
      <w:r>
        <w:rPr>
          <w:rFonts w:eastAsia="Times New Roman"/>
          <w:b/>
          <w:color w:val="000000"/>
          <w:szCs w:val="28"/>
          <w:lang w:eastAsia="ru-RU"/>
        </w:rPr>
        <w:t xml:space="preserve">а поискового отряда «Искатели» </w:t>
      </w:r>
    </w:p>
    <w:p w:rsidR="00DF4C6D" w:rsidRPr="00775DEF" w:rsidRDefault="00DF4C6D" w:rsidP="00DF4C6D">
      <w:pPr>
        <w:spacing w:after="0"/>
        <w:ind w:firstLine="708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775DEF">
        <w:rPr>
          <w:rFonts w:eastAsia="Times New Roman"/>
          <w:color w:val="000000"/>
          <w:szCs w:val="28"/>
          <w:lang w:eastAsia="ru-RU"/>
        </w:rPr>
        <w:t>Поисковый отряд "</w:t>
      </w:r>
      <w:r>
        <w:rPr>
          <w:rFonts w:eastAsia="Times New Roman"/>
          <w:color w:val="000000"/>
          <w:szCs w:val="28"/>
          <w:lang w:eastAsia="ru-RU"/>
        </w:rPr>
        <w:t>Искатели</w:t>
      </w:r>
      <w:r w:rsidRPr="00775DEF">
        <w:rPr>
          <w:rFonts w:eastAsia="Times New Roman"/>
          <w:color w:val="000000"/>
          <w:szCs w:val="28"/>
          <w:lang w:eastAsia="ru-RU"/>
        </w:rPr>
        <w:t xml:space="preserve">" </w:t>
      </w:r>
      <w:r w:rsidR="00B9024E">
        <w:rPr>
          <w:rFonts w:eastAsia="Times New Roman"/>
          <w:color w:val="000000"/>
          <w:szCs w:val="28"/>
          <w:lang w:eastAsia="ru-RU"/>
        </w:rPr>
        <w:t xml:space="preserve">создан </w:t>
      </w:r>
      <w:r>
        <w:rPr>
          <w:rFonts w:eastAsia="Times New Roman"/>
          <w:color w:val="000000"/>
          <w:szCs w:val="28"/>
          <w:lang w:eastAsia="ru-RU"/>
        </w:rPr>
        <w:t>на базе Дома детского творчества</w:t>
      </w:r>
      <w:r w:rsidRPr="00775DEF">
        <w:rPr>
          <w:rFonts w:eastAsia="Times New Roman"/>
          <w:color w:val="000000"/>
          <w:szCs w:val="28"/>
          <w:lang w:eastAsia="ru-RU"/>
        </w:rPr>
        <w:t xml:space="preserve"> в 20</w:t>
      </w:r>
      <w:r>
        <w:rPr>
          <w:rFonts w:eastAsia="Times New Roman"/>
          <w:color w:val="000000"/>
          <w:szCs w:val="28"/>
          <w:lang w:eastAsia="ru-RU"/>
        </w:rPr>
        <w:t xml:space="preserve">14 году,   в этом же году ребята впервые приняли участие в </w:t>
      </w:r>
      <w:r w:rsidRPr="00775DEF">
        <w:rPr>
          <w:rFonts w:eastAsia="Times New Roman"/>
          <w:color w:val="000000"/>
          <w:szCs w:val="28"/>
          <w:lang w:eastAsia="ru-RU"/>
        </w:rPr>
        <w:t xml:space="preserve">Вахте Памяти, проходившей на территории </w:t>
      </w:r>
      <w:r>
        <w:rPr>
          <w:rFonts w:eastAsia="Times New Roman"/>
          <w:color w:val="000000"/>
          <w:szCs w:val="28"/>
          <w:lang w:eastAsia="ru-RU"/>
        </w:rPr>
        <w:t>Бельского района Тверской области</w:t>
      </w:r>
      <w:r w:rsidRPr="00775DEF">
        <w:rPr>
          <w:rFonts w:eastAsia="Times New Roman"/>
          <w:color w:val="000000"/>
          <w:szCs w:val="28"/>
          <w:lang w:eastAsia="ru-RU"/>
        </w:rPr>
        <w:t xml:space="preserve">. </w:t>
      </w:r>
      <w:r>
        <w:rPr>
          <w:rFonts w:eastAsia="Times New Roman"/>
          <w:color w:val="000000"/>
          <w:szCs w:val="28"/>
          <w:lang w:eastAsia="ru-RU"/>
        </w:rPr>
        <w:t>В состав</w:t>
      </w:r>
      <w:r w:rsidRPr="00775DEF">
        <w:rPr>
          <w:rFonts w:eastAsia="Times New Roman"/>
          <w:color w:val="000000"/>
          <w:szCs w:val="28"/>
          <w:lang w:eastAsia="ru-RU"/>
        </w:rPr>
        <w:t xml:space="preserve">отряда </w:t>
      </w:r>
      <w:r>
        <w:rPr>
          <w:rFonts w:eastAsia="Times New Roman"/>
          <w:color w:val="000000"/>
          <w:szCs w:val="28"/>
          <w:lang w:eastAsia="ru-RU"/>
        </w:rPr>
        <w:t xml:space="preserve"> входит 30</w:t>
      </w:r>
      <w:r w:rsidRPr="00775DEF">
        <w:rPr>
          <w:rFonts w:eastAsia="Times New Roman"/>
          <w:color w:val="000000"/>
          <w:szCs w:val="28"/>
          <w:lang w:eastAsia="ru-RU"/>
        </w:rPr>
        <w:t xml:space="preserve"> человек.</w:t>
      </w:r>
    </w:p>
    <w:p w:rsidR="00DF4C6D" w:rsidRDefault="00DF4C6D" w:rsidP="00DF4C6D">
      <w:pPr>
        <w:spacing w:after="0"/>
        <w:ind w:hanging="142"/>
        <w:rPr>
          <w:rFonts w:eastAsia="Times New Roman"/>
          <w:color w:val="000000"/>
          <w:szCs w:val="28"/>
          <w:lang w:eastAsia="ru-RU"/>
        </w:rPr>
      </w:pPr>
      <w:r w:rsidRPr="00775DEF">
        <w:rPr>
          <w:rFonts w:eastAsia="Times New Roman"/>
          <w:color w:val="000000"/>
          <w:szCs w:val="28"/>
          <w:lang w:eastAsia="ru-RU"/>
        </w:rPr>
        <w:t> </w:t>
      </w:r>
      <w:r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ab/>
      </w:r>
      <w:r w:rsidRPr="00775DEF">
        <w:rPr>
          <w:rFonts w:eastAsia="Times New Roman"/>
          <w:color w:val="000000"/>
          <w:szCs w:val="28"/>
          <w:lang w:eastAsia="ru-RU"/>
        </w:rPr>
        <w:t>Главное направление деятельности отряда – поиск и перезахоронение останков советских воинов, погибших при защите нашей Родины в годы Великой Отечественной войны. Ведется работа по розыску родственников наших земляков, кузбассовцев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775DEF">
        <w:rPr>
          <w:rFonts w:eastAsia="Times New Roman"/>
          <w:color w:val="000000"/>
          <w:szCs w:val="28"/>
          <w:lang w:eastAsia="ru-RU"/>
        </w:rPr>
        <w:t xml:space="preserve"> и уточнению сведений о погибших. </w:t>
      </w:r>
    </w:p>
    <w:p w:rsidR="00DF4C6D" w:rsidRDefault="00DF4C6D" w:rsidP="00DF4C6D">
      <w:pPr>
        <w:spacing w:after="0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 2019 году поисковый отряд «Искатели» принял участие во многих мероприятиях, организованных поисковым движением:</w:t>
      </w:r>
    </w:p>
    <w:p w:rsidR="00DF4C6D" w:rsidRPr="00DF4C6D" w:rsidRDefault="00B9024E" w:rsidP="00C915E3">
      <w:pPr>
        <w:pStyle w:val="af7"/>
        <w:numPr>
          <w:ilvl w:val="0"/>
          <w:numId w:val="40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торжественном открытии</w:t>
      </w:r>
      <w:r w:rsidR="00DF4C6D" w:rsidRPr="00DF4C6D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областного этапа Всероссийской акции «Вахта Памяти – 2019</w:t>
      </w:r>
      <w:r w:rsidR="00DF4C6D">
        <w:rPr>
          <w:rStyle w:val="a6"/>
          <w:b w:val="0"/>
          <w:color w:val="000000"/>
          <w:sz w:val="28"/>
          <w:szCs w:val="28"/>
          <w:shd w:val="clear" w:color="auto" w:fill="FFFFFF"/>
        </w:rPr>
        <w:t>» (</w:t>
      </w:r>
      <w:r w:rsidR="00DF4C6D" w:rsidRPr="00DF4C6D">
        <w:rPr>
          <w:rStyle w:val="a6"/>
          <w:b w:val="0"/>
          <w:color w:val="000000"/>
          <w:sz w:val="28"/>
          <w:szCs w:val="28"/>
          <w:shd w:val="clear" w:color="auto" w:fill="FFFFFF"/>
        </w:rPr>
        <w:t>г</w:t>
      </w:r>
      <w:r w:rsidR="00DF4C6D" w:rsidRPr="00DF4C6D">
        <w:rPr>
          <w:rStyle w:val="a6"/>
          <w:color w:val="000000"/>
          <w:sz w:val="28"/>
          <w:szCs w:val="28"/>
          <w:shd w:val="clear" w:color="auto" w:fill="FFFFFF"/>
        </w:rPr>
        <w:t>.</w:t>
      </w:r>
      <w:r w:rsidR="00DF4C6D" w:rsidRPr="00DF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Новокузнецк</w:t>
      </w:r>
      <w:r w:rsidR="00DF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F4C6D" w:rsidRPr="00DF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 рамках мероприятия прошло подведение итогов </w:t>
      </w:r>
      <w:r w:rsidR="00DF4C6D" w:rsidRPr="00DF4C6D">
        <w:rPr>
          <w:rStyle w:val="a6"/>
          <w:b w:val="0"/>
          <w:color w:val="000000"/>
          <w:sz w:val="28"/>
          <w:szCs w:val="28"/>
          <w:shd w:val="clear" w:color="auto" w:fill="FFFFFF"/>
        </w:rPr>
        <w:t>областного конкурса исследовательских работ среди представителей поисковых объединений Кемеровской области «Он погиб за Родину</w:t>
      </w:r>
      <w:r w:rsidR="00DF4C6D" w:rsidRPr="00DF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 </w:t>
      </w:r>
      <w:r w:rsidR="00DF4C6D" w:rsidRPr="00DF4C6D">
        <w:rPr>
          <w:rStyle w:val="a6"/>
          <w:b w:val="0"/>
          <w:color w:val="000000"/>
          <w:sz w:val="28"/>
          <w:szCs w:val="28"/>
          <w:shd w:val="clear" w:color="auto" w:fill="FFFFFF"/>
        </w:rPr>
        <w:t>Долгова Ангелина</w:t>
      </w:r>
      <w:r w:rsidR="00DF4C6D" w:rsidRPr="00DF4C6D">
        <w:rPr>
          <w:rStyle w:val="a6"/>
          <w:color w:val="000000"/>
          <w:sz w:val="28"/>
          <w:szCs w:val="28"/>
          <w:shd w:val="clear" w:color="auto" w:fill="FFFFFF"/>
        </w:rPr>
        <w:t>, </w:t>
      </w:r>
      <w:r w:rsidR="00DF4C6D" w:rsidRPr="00DF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боец поискового отряда</w:t>
      </w:r>
      <w:r w:rsidR="00DF4C6D" w:rsidRPr="00DF4C6D">
        <w:rPr>
          <w:rStyle w:val="a6"/>
          <w:b w:val="0"/>
          <w:color w:val="000000"/>
          <w:sz w:val="28"/>
          <w:szCs w:val="28"/>
          <w:shd w:val="clear" w:color="auto" w:fill="FFFFFF"/>
        </w:rPr>
        <w:t>, награждена дипломом II степени</w:t>
      </w:r>
      <w:r w:rsidR="00DF4C6D" w:rsidRPr="00DF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F4C6D" w:rsidRPr="00E14F1A" w:rsidRDefault="00DF4C6D" w:rsidP="00C915E3">
      <w:pPr>
        <w:pStyle w:val="a7"/>
        <w:numPr>
          <w:ilvl w:val="0"/>
          <w:numId w:val="40"/>
        </w:numPr>
        <w:shd w:val="clear" w:color="auto" w:fill="FFFFFF"/>
        <w:spacing w:after="0" w:afterAutospacing="0"/>
        <w:ind w:left="567" w:hanging="425"/>
        <w:jc w:val="both"/>
        <w:rPr>
          <w:color w:val="000000"/>
          <w:sz w:val="28"/>
          <w:szCs w:val="28"/>
        </w:rPr>
      </w:pPr>
      <w:r w:rsidRPr="00DF4C6D">
        <w:rPr>
          <w:color w:val="000000"/>
          <w:sz w:val="28"/>
          <w:szCs w:val="28"/>
        </w:rPr>
        <w:lastRenderedPageBreak/>
        <w:t>т</w:t>
      </w:r>
      <w:r w:rsidR="00B9024E">
        <w:rPr>
          <w:rStyle w:val="a6"/>
          <w:b w:val="0"/>
          <w:color w:val="000000"/>
          <w:sz w:val="28"/>
          <w:szCs w:val="28"/>
        </w:rPr>
        <w:t>оржественном перезахоронении</w:t>
      </w:r>
      <w:r w:rsidRPr="00E14F1A">
        <w:rPr>
          <w:rStyle w:val="a6"/>
          <w:b w:val="0"/>
          <w:color w:val="000000"/>
          <w:sz w:val="28"/>
          <w:szCs w:val="28"/>
        </w:rPr>
        <w:t xml:space="preserve"> останков кузбасского летчика-истребителя Григория Ярового</w:t>
      </w:r>
      <w:r w:rsidRPr="00E14F1A">
        <w:rPr>
          <w:rStyle w:val="a6"/>
          <w:color w:val="000000"/>
          <w:sz w:val="28"/>
          <w:szCs w:val="28"/>
        </w:rPr>
        <w:t>, </w:t>
      </w:r>
      <w:r w:rsidRPr="00E14F1A">
        <w:rPr>
          <w:color w:val="000000"/>
          <w:sz w:val="28"/>
          <w:szCs w:val="28"/>
        </w:rPr>
        <w:t>погибшего в 1943 году на боевом з</w:t>
      </w:r>
      <w:r>
        <w:rPr>
          <w:color w:val="000000"/>
          <w:sz w:val="28"/>
          <w:szCs w:val="28"/>
        </w:rPr>
        <w:t>адании в Ленинградской области. (</w:t>
      </w:r>
      <w:r w:rsidRPr="00E14F1A">
        <w:rPr>
          <w:color w:val="000000"/>
          <w:sz w:val="28"/>
          <w:szCs w:val="28"/>
        </w:rPr>
        <w:t>26 мая</w:t>
      </w:r>
      <w:r>
        <w:rPr>
          <w:color w:val="000000"/>
          <w:sz w:val="28"/>
          <w:szCs w:val="28"/>
        </w:rPr>
        <w:t>, г.</w:t>
      </w:r>
      <w:r w:rsidRPr="00E14F1A">
        <w:rPr>
          <w:color w:val="000000"/>
          <w:sz w:val="28"/>
          <w:szCs w:val="28"/>
        </w:rPr>
        <w:t>Тайга</w:t>
      </w:r>
      <w:r>
        <w:rPr>
          <w:color w:val="000000"/>
          <w:sz w:val="28"/>
          <w:szCs w:val="28"/>
        </w:rPr>
        <w:t>)</w:t>
      </w:r>
      <w:r w:rsidRPr="00E14F1A">
        <w:rPr>
          <w:color w:val="000000"/>
          <w:sz w:val="28"/>
          <w:szCs w:val="28"/>
        </w:rPr>
        <w:t>.  Останки героя и обломки его самоле</w:t>
      </w:r>
      <w:r>
        <w:rPr>
          <w:color w:val="000000"/>
          <w:sz w:val="28"/>
          <w:szCs w:val="28"/>
        </w:rPr>
        <w:t>та нашли вологодские поисковики-</w:t>
      </w:r>
      <w:r w:rsidRPr="00E14F1A">
        <w:rPr>
          <w:color w:val="000000"/>
          <w:sz w:val="28"/>
          <w:szCs w:val="28"/>
        </w:rPr>
        <w:t>участники экспедиции "Вороново-2019" в конце апреля 2019 года.</w:t>
      </w:r>
    </w:p>
    <w:p w:rsidR="00DF4C6D" w:rsidRPr="00E14F1A" w:rsidRDefault="00B9024E" w:rsidP="00C915E3">
      <w:pPr>
        <w:pStyle w:val="a7"/>
        <w:numPr>
          <w:ilvl w:val="0"/>
          <w:numId w:val="40"/>
        </w:numPr>
        <w:shd w:val="clear" w:color="auto" w:fill="FFFFFF"/>
        <w:spacing w:after="0" w:afterAutospacing="0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губернаторском</w:t>
      </w:r>
      <w:r w:rsidR="00DF4C6D">
        <w:rPr>
          <w:color w:val="000000"/>
          <w:sz w:val="28"/>
          <w:szCs w:val="28"/>
          <w:shd w:val="clear" w:color="auto" w:fill="FFFFFF"/>
        </w:rPr>
        <w:t xml:space="preserve"> прием</w:t>
      </w:r>
      <w:r>
        <w:rPr>
          <w:color w:val="000000"/>
          <w:sz w:val="28"/>
          <w:szCs w:val="28"/>
          <w:shd w:val="clear" w:color="auto" w:fill="FFFFFF"/>
        </w:rPr>
        <w:t>е, посвященном</w:t>
      </w:r>
      <w:r w:rsidR="00DF4C6D" w:rsidRPr="00E14F1A">
        <w:rPr>
          <w:color w:val="000000"/>
          <w:sz w:val="28"/>
          <w:szCs w:val="28"/>
          <w:shd w:val="clear" w:color="auto" w:fill="FFFFFF"/>
        </w:rPr>
        <w:t xml:space="preserve"> 10-летию сводному поисковому отряду «Земляк». </w:t>
      </w:r>
      <w:r w:rsidR="00DF4C6D">
        <w:rPr>
          <w:color w:val="000000"/>
          <w:sz w:val="28"/>
          <w:szCs w:val="28"/>
          <w:shd w:val="clear" w:color="auto" w:fill="FFFFFF"/>
        </w:rPr>
        <w:t>Губернатор Кемеровской области С.Е.</w:t>
      </w:r>
      <w:r w:rsidR="00DF4C6D" w:rsidRPr="00E14F1A">
        <w:rPr>
          <w:color w:val="000000"/>
          <w:sz w:val="28"/>
          <w:szCs w:val="28"/>
          <w:shd w:val="clear" w:color="auto" w:fill="FFFFFF"/>
        </w:rPr>
        <w:t>Цивилев отметил, что школьники достойно несут вахту памяти и поблагодарил их за труд и мужество.</w:t>
      </w:r>
    </w:p>
    <w:p w:rsidR="00DF4C6D" w:rsidRPr="00E14F1A" w:rsidRDefault="00B9024E" w:rsidP="00C915E3">
      <w:pPr>
        <w:pStyle w:val="af7"/>
        <w:numPr>
          <w:ilvl w:val="0"/>
          <w:numId w:val="40"/>
        </w:numPr>
        <w:suppressAutoHyphens w:val="0"/>
        <w:spacing w:before="100" w:beforeAutospacing="1"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юбилейном открытом</w:t>
      </w:r>
      <w:r w:rsidR="00DF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4C6D" w:rsidRPr="00E1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поисковых объединений Кемеровской области «Наследники Победы», который проходил  на базе областного детского образовательного центра «Сибирская сказка» с 10 по 20 июня. </w:t>
      </w:r>
      <w:r w:rsidR="00DF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фестивале</w:t>
      </w:r>
      <w:r w:rsidR="00DF4C6D" w:rsidRPr="00E1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патриотической песни «А м</w:t>
      </w:r>
      <w:r w:rsidR="00DF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идем искать ровесников следы»  поисковый отряд «Искатели»</w:t>
      </w:r>
      <w:r w:rsidR="00DF4C6D" w:rsidRPr="00E1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DF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анял 1 место за авторский номер, посвященный детям-</w:t>
      </w:r>
      <w:r w:rsidR="00DF4C6D" w:rsidRPr="00E14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узникам концлагерей. </w:t>
      </w:r>
    </w:p>
    <w:p w:rsidR="00DF4C6D" w:rsidRPr="00E14F1A" w:rsidRDefault="00DF4C6D" w:rsidP="00C915E3">
      <w:pPr>
        <w:pStyle w:val="af7"/>
        <w:numPr>
          <w:ilvl w:val="0"/>
          <w:numId w:val="40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4F1A">
        <w:rPr>
          <w:rFonts w:ascii="Times New Roman" w:hAnsi="Times New Roman" w:cs="Times New Roman"/>
          <w:sz w:val="28"/>
          <w:szCs w:val="28"/>
        </w:rPr>
        <w:t xml:space="preserve"> Слете поисковых отрядов Сибирского Федерального ок</w:t>
      </w:r>
      <w:r>
        <w:rPr>
          <w:rFonts w:ascii="Times New Roman" w:hAnsi="Times New Roman" w:cs="Times New Roman"/>
          <w:sz w:val="28"/>
          <w:szCs w:val="28"/>
        </w:rPr>
        <w:t xml:space="preserve">руга "Допишем летопись Победы" (1 </w:t>
      </w:r>
      <w:r w:rsidRPr="00E14F1A">
        <w:rPr>
          <w:rFonts w:ascii="Times New Roman" w:hAnsi="Times New Roman" w:cs="Times New Roman"/>
          <w:sz w:val="28"/>
          <w:szCs w:val="28"/>
        </w:rPr>
        <w:t>по 6 июля</w:t>
      </w:r>
      <w:r>
        <w:rPr>
          <w:rFonts w:ascii="Times New Roman" w:hAnsi="Times New Roman" w:cs="Times New Roman"/>
          <w:sz w:val="28"/>
          <w:szCs w:val="28"/>
        </w:rPr>
        <w:t xml:space="preserve"> 2019г.)</w:t>
      </w:r>
      <w:r w:rsidRPr="00E14F1A">
        <w:rPr>
          <w:rFonts w:ascii="Times New Roman" w:hAnsi="Times New Roman" w:cs="Times New Roman"/>
          <w:sz w:val="28"/>
          <w:szCs w:val="28"/>
        </w:rPr>
        <w:t>Поисковики  достойно представили регион и стали победителями и призерами конкурсной программы Слета. В конкурсе исследовательских работ победила Ангелина Долгова, а</w:t>
      </w:r>
      <w:r w:rsidR="00EB5C81">
        <w:rPr>
          <w:rFonts w:ascii="Times New Roman" w:hAnsi="Times New Roman" w:cs="Times New Roman"/>
          <w:sz w:val="28"/>
          <w:szCs w:val="28"/>
        </w:rPr>
        <w:t xml:space="preserve"> в</w:t>
      </w:r>
      <w:r w:rsidRPr="00E14F1A">
        <w:rPr>
          <w:rFonts w:ascii="Times New Roman" w:hAnsi="Times New Roman" w:cs="Times New Roman"/>
          <w:sz w:val="28"/>
          <w:szCs w:val="28"/>
        </w:rPr>
        <w:t xml:space="preserve"> личном первенстве конкурса «Тропа поисковика» лучшей стала Ульяна Яковлева. </w:t>
      </w:r>
      <w:r w:rsidR="00B9024E">
        <w:rPr>
          <w:rFonts w:ascii="Times New Roman" w:hAnsi="Times New Roman" w:cs="Times New Roman"/>
          <w:sz w:val="28"/>
          <w:szCs w:val="28"/>
        </w:rPr>
        <w:t xml:space="preserve">Она </w:t>
      </w:r>
      <w:r w:rsidRPr="00E14F1A">
        <w:rPr>
          <w:rFonts w:ascii="Times New Roman" w:hAnsi="Times New Roman" w:cs="Times New Roman"/>
          <w:sz w:val="28"/>
          <w:szCs w:val="28"/>
        </w:rPr>
        <w:t>преодолела дистанцию за 1 минуту 46 секунд. В фотоконкурсе Слета Сибирского Федерального округа в номинации «Атмосферное фото» победу одержала Анастасия Лученок. Также в рамках слета  поисковики приняли участие в установлении Памятного знака в районе катастрофы самолёта Р-39 "Аэрокобра" возле деревни БлизнёвкаЕмельяновского района Красноярского края. Память погибшего летчика родные солдата, поисковики и местные жители почтили минутой молчания.</w:t>
      </w:r>
    </w:p>
    <w:p w:rsidR="00DF4C6D" w:rsidRPr="00EB5C81" w:rsidRDefault="00DF4C6D" w:rsidP="00C915E3">
      <w:pPr>
        <w:pStyle w:val="a7"/>
        <w:numPr>
          <w:ilvl w:val="0"/>
          <w:numId w:val="40"/>
        </w:numPr>
        <w:shd w:val="clear" w:color="auto" w:fill="FFFFFF"/>
        <w:spacing w:after="138" w:afterAutospacing="0"/>
        <w:ind w:left="567" w:hanging="425"/>
        <w:jc w:val="both"/>
        <w:rPr>
          <w:rFonts w:ascii="Verdana" w:hAnsi="Verdana"/>
          <w:color w:val="000000"/>
          <w:sz w:val="28"/>
          <w:szCs w:val="28"/>
        </w:rPr>
      </w:pPr>
      <w:r w:rsidRPr="00EB5C81">
        <w:rPr>
          <w:color w:val="000000"/>
          <w:sz w:val="28"/>
          <w:szCs w:val="28"/>
        </w:rPr>
        <w:t xml:space="preserve"> муниципальном конкурсе чтецов "Праздник белых жура</w:t>
      </w:r>
      <w:r w:rsidR="00EB5C81">
        <w:rPr>
          <w:color w:val="000000"/>
          <w:sz w:val="28"/>
          <w:szCs w:val="28"/>
        </w:rPr>
        <w:t>влей", посвящённом</w:t>
      </w:r>
      <w:r w:rsidRPr="00EB5C81">
        <w:rPr>
          <w:color w:val="000000"/>
          <w:sz w:val="28"/>
          <w:szCs w:val="28"/>
        </w:rPr>
        <w:t xml:space="preserve"> памяти людей, павших на поле боя во время войн, вооруженных конфликтов и террористических актов. </w:t>
      </w:r>
      <w:r w:rsidRPr="00EB5C81">
        <w:rPr>
          <w:rStyle w:val="a6"/>
          <w:b w:val="0"/>
          <w:color w:val="000000"/>
          <w:sz w:val="28"/>
          <w:szCs w:val="28"/>
        </w:rPr>
        <w:t>Накаева Елизавета заняла 3 место</w:t>
      </w:r>
      <w:r w:rsidRPr="00EB5C81">
        <w:rPr>
          <w:color w:val="000000"/>
          <w:sz w:val="28"/>
          <w:szCs w:val="28"/>
        </w:rPr>
        <w:t> в старшей возрастной категории.</w:t>
      </w:r>
    </w:p>
    <w:p w:rsidR="00DF4C6D" w:rsidRPr="00EB5C81" w:rsidRDefault="00DF4C6D" w:rsidP="00C915E3">
      <w:pPr>
        <w:pStyle w:val="a7"/>
        <w:numPr>
          <w:ilvl w:val="0"/>
          <w:numId w:val="40"/>
        </w:numPr>
        <w:shd w:val="clear" w:color="auto" w:fill="FFFFFF"/>
        <w:spacing w:after="138" w:afterAutospacing="0"/>
        <w:ind w:left="567" w:hanging="425"/>
        <w:jc w:val="both"/>
        <w:rPr>
          <w:color w:val="000000"/>
          <w:sz w:val="28"/>
          <w:szCs w:val="28"/>
        </w:rPr>
      </w:pPr>
      <w:r w:rsidRPr="00EB5C81">
        <w:rPr>
          <w:color w:val="000000"/>
          <w:sz w:val="28"/>
          <w:szCs w:val="28"/>
        </w:rPr>
        <w:t>слете патриотических объединений, клубов и поисковых отрядов Сибирского федерального округа </w:t>
      </w:r>
      <w:r w:rsidRPr="00EB5C81">
        <w:rPr>
          <w:bCs/>
          <w:sz w:val="28"/>
          <w:szCs w:val="28"/>
        </w:rPr>
        <w:t>«Молодые патриоты – сила Сибири»</w:t>
      </w:r>
      <w:r w:rsidRPr="00EB5C81">
        <w:rPr>
          <w:color w:val="000000"/>
          <w:sz w:val="28"/>
          <w:szCs w:val="28"/>
        </w:rPr>
        <w:t>, который прошел  </w:t>
      </w:r>
      <w:r w:rsidRPr="00EB5C81">
        <w:rPr>
          <w:bCs/>
          <w:sz w:val="28"/>
          <w:szCs w:val="28"/>
        </w:rPr>
        <w:t>с 31 октября по 1 ноября </w:t>
      </w:r>
      <w:r w:rsidRPr="00EB5C81">
        <w:rPr>
          <w:color w:val="000000"/>
          <w:sz w:val="28"/>
          <w:szCs w:val="28"/>
        </w:rPr>
        <w:t>в г.</w:t>
      </w:r>
      <w:r w:rsidRPr="00EB5C81">
        <w:rPr>
          <w:bCs/>
          <w:sz w:val="28"/>
          <w:szCs w:val="28"/>
        </w:rPr>
        <w:t>Барнауле.</w:t>
      </w:r>
      <w:r w:rsidRPr="00EB5C81">
        <w:rPr>
          <w:color w:val="000000"/>
          <w:sz w:val="28"/>
          <w:szCs w:val="28"/>
        </w:rPr>
        <w:t>  По результатам конкурсной программы бойцы поискового отряда «Искатели»  стали лауреатами в викторине, посвященной 100-летию рождения М. Т. Калашникова</w:t>
      </w:r>
      <w:r w:rsidR="00EB5C81">
        <w:rPr>
          <w:color w:val="000000"/>
          <w:sz w:val="28"/>
          <w:szCs w:val="28"/>
        </w:rPr>
        <w:t>,</w:t>
      </w:r>
      <w:r w:rsidRPr="00EB5C81">
        <w:rPr>
          <w:color w:val="000000"/>
          <w:sz w:val="28"/>
          <w:szCs w:val="28"/>
        </w:rPr>
        <w:t xml:space="preserve"> и заняли 3 место конкурсе экскурсоводов </w:t>
      </w:r>
      <w:r w:rsidRPr="00EB5C81">
        <w:rPr>
          <w:bCs/>
          <w:sz w:val="28"/>
          <w:szCs w:val="28"/>
        </w:rPr>
        <w:t>(Рудяков Егор и Трофименко Алина).</w:t>
      </w:r>
    </w:p>
    <w:p w:rsidR="00DF4C6D" w:rsidRPr="00EB5C81" w:rsidRDefault="00B9024E" w:rsidP="00C915E3">
      <w:pPr>
        <w:pStyle w:val="a7"/>
        <w:numPr>
          <w:ilvl w:val="0"/>
          <w:numId w:val="40"/>
        </w:numPr>
        <w:shd w:val="clear" w:color="auto" w:fill="FFFFFF"/>
        <w:spacing w:after="138" w:afterAutospacing="0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круглом</w:t>
      </w:r>
      <w:r w:rsidR="00D53295">
        <w:rPr>
          <w:color w:val="000000"/>
          <w:sz w:val="28"/>
          <w:szCs w:val="28"/>
        </w:rPr>
        <w:t xml:space="preserve"> стол</w:t>
      </w:r>
      <w:r>
        <w:rPr>
          <w:color w:val="000000"/>
          <w:sz w:val="28"/>
          <w:szCs w:val="28"/>
        </w:rPr>
        <w:t>е</w:t>
      </w:r>
      <w:r w:rsidR="00DF4C6D" w:rsidRPr="00EB5C81">
        <w:rPr>
          <w:color w:val="000000"/>
          <w:sz w:val="28"/>
          <w:szCs w:val="28"/>
        </w:rPr>
        <w:t xml:space="preserve"> «75-летие Победы: программа совместных действий» участники слета обсудили программу мероприятий предстоящего </w:t>
      </w:r>
      <w:r w:rsidR="00DF4C6D" w:rsidRPr="00EB5C81">
        <w:rPr>
          <w:color w:val="000000"/>
          <w:sz w:val="28"/>
          <w:szCs w:val="28"/>
        </w:rPr>
        <w:lastRenderedPageBreak/>
        <w:t>праздника и определили перспективы сотрудничества с регионами Сибирского федерального округа.</w:t>
      </w:r>
    </w:p>
    <w:p w:rsidR="00DF4C6D" w:rsidRPr="00FA2805" w:rsidRDefault="00DF4C6D" w:rsidP="00C915E3">
      <w:pPr>
        <w:pStyle w:val="af5"/>
        <w:numPr>
          <w:ilvl w:val="0"/>
          <w:numId w:val="40"/>
        </w:numPr>
        <w:ind w:left="567" w:hanging="425"/>
        <w:rPr>
          <w:szCs w:val="28"/>
          <w:shd w:val="clear" w:color="auto" w:fill="F0C185"/>
        </w:rPr>
      </w:pPr>
      <w:r w:rsidRPr="00FA2805">
        <w:rPr>
          <w:szCs w:val="28"/>
        </w:rPr>
        <w:t>X Межрегиональн</w:t>
      </w:r>
      <w:r w:rsidR="00B9024E">
        <w:rPr>
          <w:szCs w:val="28"/>
        </w:rPr>
        <w:t>ом</w:t>
      </w:r>
      <w:r w:rsidRPr="00FA2805">
        <w:rPr>
          <w:szCs w:val="28"/>
        </w:rPr>
        <w:t xml:space="preserve"> фестивал</w:t>
      </w:r>
      <w:r w:rsidR="00B9024E">
        <w:rPr>
          <w:szCs w:val="28"/>
        </w:rPr>
        <w:t>е</w:t>
      </w:r>
      <w:r w:rsidR="00EB5C81">
        <w:rPr>
          <w:szCs w:val="28"/>
        </w:rPr>
        <w:t xml:space="preserve">военно-патриотической </w:t>
      </w:r>
      <w:r w:rsidRPr="00FA2805">
        <w:rPr>
          <w:szCs w:val="28"/>
        </w:rPr>
        <w:t>песни</w:t>
      </w:r>
      <w:r w:rsidR="00EB5C81" w:rsidRPr="00EB5C81">
        <w:rPr>
          <w:rStyle w:val="a3"/>
          <w:color w:val="auto"/>
          <w:u w:val="none"/>
        </w:rPr>
        <w:t>"Ровесников следы"</w:t>
      </w:r>
      <w:r w:rsidR="00EB5C81" w:rsidRPr="00EB5C81">
        <w:rPr>
          <w:szCs w:val="28"/>
        </w:rPr>
        <w:t>,</w:t>
      </w:r>
      <w:r w:rsidR="00B9024E">
        <w:rPr>
          <w:szCs w:val="28"/>
        </w:rPr>
        <w:t>посвящённом</w:t>
      </w:r>
      <w:r w:rsidRPr="00FA2805">
        <w:rPr>
          <w:szCs w:val="28"/>
        </w:rPr>
        <w:t xml:space="preserve"> 75-летию Побед</w:t>
      </w:r>
      <w:r w:rsidR="00E94FFA">
        <w:rPr>
          <w:szCs w:val="28"/>
        </w:rPr>
        <w:t>ы в Великой Отечественной войне</w:t>
      </w:r>
      <w:r w:rsidRPr="00EB5C81">
        <w:rPr>
          <w:szCs w:val="28"/>
        </w:rPr>
        <w:t>,</w:t>
      </w:r>
      <w:r w:rsidRPr="00FA2805">
        <w:rPr>
          <w:szCs w:val="28"/>
        </w:rPr>
        <w:t xml:space="preserve"> который проходил в Казани</w:t>
      </w:r>
      <w:r w:rsidR="00EB5C81">
        <w:rPr>
          <w:szCs w:val="28"/>
        </w:rPr>
        <w:t>с</w:t>
      </w:r>
      <w:r w:rsidR="00EB5C81" w:rsidRPr="00FA2805">
        <w:rPr>
          <w:szCs w:val="28"/>
        </w:rPr>
        <w:t xml:space="preserve"> 29 ноября по 1 декабря</w:t>
      </w:r>
      <w:r w:rsidRPr="00FA2805">
        <w:rPr>
          <w:szCs w:val="28"/>
        </w:rPr>
        <w:t xml:space="preserve">. Ульяна Яковлева исполнила песню "Бросок на небеса" в номинации </w:t>
      </w:r>
      <w:r w:rsidR="00E94FFA">
        <w:rPr>
          <w:szCs w:val="28"/>
        </w:rPr>
        <w:t>"Военно-патриотическая песня". В</w:t>
      </w:r>
      <w:r w:rsidRPr="00FA2805">
        <w:rPr>
          <w:szCs w:val="28"/>
        </w:rPr>
        <w:t xml:space="preserve"> номинации "Агитбригада" ребята показали театральную постановку "Маленькие узники". По итогам фестиваля кузбасские поисковики стали обладателями диплома "За проникновенность темы" в номинации "Агитбригада"</w:t>
      </w:r>
    </w:p>
    <w:p w:rsidR="00DF4C6D" w:rsidRPr="00FA2805" w:rsidRDefault="00334217" w:rsidP="00C915E3">
      <w:pPr>
        <w:pStyle w:val="af7"/>
        <w:numPr>
          <w:ilvl w:val="0"/>
          <w:numId w:val="40"/>
        </w:numPr>
        <w:suppressAutoHyphens w:val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торжественном закрытии</w:t>
      </w:r>
      <w:r w:rsidR="00DF4C6D" w:rsidRPr="00FA2805">
        <w:rPr>
          <w:rFonts w:ascii="Times New Roman" w:hAnsi="Times New Roman" w:cs="Times New Roman"/>
          <w:sz w:val="28"/>
          <w:szCs w:val="28"/>
        </w:rPr>
        <w:t xml:space="preserve"> областного этапа Всероссийск</w:t>
      </w:r>
      <w:r w:rsidR="00EB5C81">
        <w:rPr>
          <w:rFonts w:ascii="Times New Roman" w:hAnsi="Times New Roman" w:cs="Times New Roman"/>
          <w:sz w:val="28"/>
          <w:szCs w:val="28"/>
        </w:rPr>
        <w:t>ой акции «Вахта Памяти - 2019» (г.Прокопьевск)</w:t>
      </w:r>
    </w:p>
    <w:p w:rsidR="00DF4C6D" w:rsidRPr="00EB5C81" w:rsidRDefault="00334217" w:rsidP="00C915E3">
      <w:pPr>
        <w:pStyle w:val="af7"/>
        <w:numPr>
          <w:ilvl w:val="0"/>
          <w:numId w:val="40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региональной викторине, посвященной</w:t>
      </w:r>
      <w:r w:rsidR="00DF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блокаде Ленинграда, 7 бойцов пои</w:t>
      </w:r>
      <w:r w:rsidR="00EB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скового отряда стали лауреатами</w:t>
      </w:r>
    </w:p>
    <w:p w:rsidR="00EB5C81" w:rsidRPr="00A84D27" w:rsidRDefault="00EB5C81" w:rsidP="00C915E3">
      <w:pPr>
        <w:pStyle w:val="af7"/>
        <w:numPr>
          <w:ilvl w:val="0"/>
          <w:numId w:val="40"/>
        </w:numPr>
        <w:suppressAutoHyphens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B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</w:t>
      </w:r>
      <w:r w:rsidR="0033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межрегиональной поисково-краеведческой конференции</w:t>
      </w:r>
      <w:r w:rsidRPr="00EB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«Сибирия»,</w:t>
      </w:r>
      <w:r w:rsidR="0033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приуроченной</w:t>
      </w:r>
      <w:r w:rsidRPr="00EB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300-летию Кузбасса, 50-летию КемГИК, Международному  Дню памятников и исторически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мест.  Боец поискового отряда </w:t>
      </w:r>
      <w:r w:rsidRPr="00EB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Долгова Ангелина, выступив с докладом в секции «Литературное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раеведение</w:t>
      </w:r>
      <w:r w:rsidRPr="00EB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B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награждена Дипломом II степени.</w:t>
      </w:r>
    </w:p>
    <w:p w:rsidR="00DF4C6D" w:rsidRDefault="00D53295" w:rsidP="00EB5C81">
      <w:pPr>
        <w:spacing w:before="100" w:beforeAutospacing="1" w:after="100" w:afterAutospacing="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Кроме </w:t>
      </w:r>
      <w:r w:rsidR="00DF4C6D">
        <w:rPr>
          <w:rFonts w:eastAsia="Times New Roman"/>
          <w:color w:val="000000"/>
          <w:szCs w:val="28"/>
          <w:lang w:eastAsia="ru-RU"/>
        </w:rPr>
        <w:t>того</w:t>
      </w:r>
      <w:r w:rsidR="00EB5C81">
        <w:rPr>
          <w:rFonts w:eastAsia="Times New Roman"/>
          <w:color w:val="000000"/>
          <w:szCs w:val="28"/>
          <w:lang w:eastAsia="ru-RU"/>
        </w:rPr>
        <w:t>,</w:t>
      </w:r>
      <w:r>
        <w:rPr>
          <w:rFonts w:eastAsia="Times New Roman"/>
          <w:color w:val="000000"/>
          <w:szCs w:val="28"/>
          <w:lang w:eastAsia="ru-RU"/>
        </w:rPr>
        <w:t>члены поискового отряда «Искатели»</w:t>
      </w:r>
      <w:r w:rsidR="00CD193F">
        <w:rPr>
          <w:rFonts w:eastAsia="Times New Roman"/>
          <w:color w:val="000000"/>
          <w:szCs w:val="28"/>
          <w:lang w:eastAsia="ru-RU"/>
        </w:rPr>
        <w:t xml:space="preserve">  – участники  волонтерского движения</w:t>
      </w:r>
      <w:r>
        <w:rPr>
          <w:rFonts w:eastAsia="Times New Roman"/>
          <w:color w:val="000000"/>
          <w:szCs w:val="28"/>
          <w:lang w:eastAsia="ru-RU"/>
        </w:rPr>
        <w:t>. Наиболее яркие мероприятия с их участием:</w:t>
      </w:r>
    </w:p>
    <w:p w:rsidR="00DF4C6D" w:rsidRPr="00A84D27" w:rsidRDefault="00E94FFA" w:rsidP="00C915E3">
      <w:pPr>
        <w:pStyle w:val="af7"/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567" w:hanging="5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F4C6D" w:rsidRPr="00A84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ПДД</w:t>
      </w:r>
      <w:r w:rsidR="00CD1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длявоспитанников</w:t>
      </w:r>
      <w:r w:rsidR="00CD193F" w:rsidRPr="00A84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реабилитационного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"Теплый дом" «Дорогами, тропинками»;</w:t>
      </w:r>
    </w:p>
    <w:p w:rsidR="00DF4C6D" w:rsidRPr="00A84D27" w:rsidRDefault="00CD193F" w:rsidP="00C915E3">
      <w:pPr>
        <w:pStyle w:val="af7"/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567" w:hanging="5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экологическая акция</w:t>
      </w:r>
      <w:r w:rsidR="00DF4C6D" w:rsidRPr="00A84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"Пернатые друзья"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посвященная</w:t>
      </w:r>
      <w:r w:rsidR="00D5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Международному дню птиц;</w:t>
      </w:r>
    </w:p>
    <w:p w:rsidR="00DF4C6D" w:rsidRDefault="00CD193F" w:rsidP="00C915E3">
      <w:pPr>
        <w:pStyle w:val="af7"/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567" w:hanging="57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r w:rsidR="00DF4C6D" w:rsidRPr="00A84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"Дари улыбку"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94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приуроченная</w:t>
      </w:r>
      <w:r w:rsidR="00DF4C6D" w:rsidRPr="00A84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 Дню смеха</w:t>
      </w:r>
      <w:r w:rsidR="00D5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3295" w:rsidRPr="00D53295" w:rsidRDefault="00CD193F" w:rsidP="00C915E3">
      <w:pPr>
        <w:pStyle w:val="af7"/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567" w:hanging="5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спортивнаяэстафета </w:t>
      </w:r>
      <w:r w:rsidRPr="00A84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реабилитационног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центра «Теплый дом» </w:t>
      </w:r>
      <w:r w:rsidRPr="00A84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няй движеньем лень», посвященная</w:t>
      </w:r>
      <w:r w:rsidR="00D53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Всемирному дню здоровья;</w:t>
      </w:r>
    </w:p>
    <w:p w:rsidR="00DF4C6D" w:rsidRPr="00A84D27" w:rsidRDefault="00D53295" w:rsidP="00C915E3">
      <w:pPr>
        <w:pStyle w:val="af7"/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567" w:hanging="5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помощи пожилым людям.</w:t>
      </w:r>
      <w:r w:rsidR="00CD193F" w:rsidRPr="00A84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DF4C6D" w:rsidRDefault="00DF4C6D" w:rsidP="00CD193F">
      <w:pPr>
        <w:pStyle w:val="af7"/>
        <w:shd w:val="clear" w:color="auto" w:fill="FFFFFF"/>
        <w:spacing w:after="0"/>
        <w:ind w:left="567" w:hanging="57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5867" w:rsidRDefault="00005867" w:rsidP="00005867">
      <w:pPr>
        <w:spacing w:after="0"/>
        <w:ind w:firstLine="709"/>
        <w:rPr>
          <w:szCs w:val="28"/>
        </w:rPr>
      </w:pPr>
      <w:r>
        <w:rPr>
          <w:b/>
          <w:szCs w:val="28"/>
          <w:u w:val="single"/>
        </w:rPr>
        <w:t>Краеведческий музей «Память»</w:t>
      </w:r>
      <w:r>
        <w:rPr>
          <w:szCs w:val="28"/>
        </w:rPr>
        <w:t>имени  Героя Советского Союза С.Н. Четонова  реализует следующие направления работы:  организационно-методическую, экскурсионно-массовую, фондовую, а также связь с общественными организациями и учреждениями. Используя материалы музея, учащиеся МБУДО ДДТ города Белово принимали участие в городской научно-исследовательской конференция «Мы должны гордиться им, нашим городом родным», областном конкурсе «Юный архивист».</w:t>
      </w:r>
    </w:p>
    <w:p w:rsidR="00005867" w:rsidRDefault="00005867" w:rsidP="00005867">
      <w:pPr>
        <w:spacing w:after="0"/>
        <w:ind w:firstLine="709"/>
        <w:rPr>
          <w:szCs w:val="28"/>
        </w:rPr>
      </w:pPr>
      <w:r>
        <w:rPr>
          <w:szCs w:val="28"/>
        </w:rPr>
        <w:t xml:space="preserve"> Активисты музея организовывали встречи с воинами-интернационалистами (Латыповым</w:t>
      </w:r>
      <w:r w:rsidR="00D53295">
        <w:rPr>
          <w:szCs w:val="28"/>
        </w:rPr>
        <w:t xml:space="preserve"> С.А.</w:t>
      </w:r>
      <w:r>
        <w:rPr>
          <w:szCs w:val="28"/>
        </w:rPr>
        <w:t xml:space="preserve">, Маренковым Д.В.), ветеранами </w:t>
      </w:r>
      <w:r>
        <w:rPr>
          <w:szCs w:val="28"/>
        </w:rPr>
        <w:lastRenderedPageBreak/>
        <w:t>труда, тружениками тыла, представителями шахтерских династий (Бедаш, Русяйкиными, малолетней узницей концлагеря Серпиковой В.Г., жительницей блокадн</w:t>
      </w:r>
      <w:r w:rsidR="00C358A7">
        <w:rPr>
          <w:szCs w:val="28"/>
        </w:rPr>
        <w:t>ого Ленинграда Клочковой  Т.Д.)</w:t>
      </w:r>
    </w:p>
    <w:p w:rsidR="00C358A7" w:rsidRDefault="00C358A7" w:rsidP="00005867">
      <w:pPr>
        <w:spacing w:after="0"/>
        <w:ind w:firstLine="709"/>
        <w:rPr>
          <w:szCs w:val="28"/>
        </w:rPr>
      </w:pPr>
      <w:r>
        <w:rPr>
          <w:szCs w:val="28"/>
        </w:rPr>
        <w:t>В течение года проводились встречи учащихся со священнослужителями Успено-Никольского храма пгт Новый городок.</w:t>
      </w:r>
    </w:p>
    <w:p w:rsidR="00005867" w:rsidRDefault="00005867" w:rsidP="00005867">
      <w:pPr>
        <w:spacing w:after="0"/>
        <w:rPr>
          <w:szCs w:val="28"/>
        </w:rPr>
      </w:pPr>
      <w:r>
        <w:rPr>
          <w:szCs w:val="28"/>
        </w:rPr>
        <w:tab/>
        <w:t xml:space="preserve">В музее оформлена выставка «300 лет Кузбассу», где представлены основные вехи истории развития региона, экспозиции «Пионерии- 100», «Афганистан – это память и боль». Систематически проводятся экскурсии для учащихся, музейные уроки «Времен связующая нить», пополняется фонд.  </w:t>
      </w:r>
    </w:p>
    <w:p w:rsidR="00005867" w:rsidRDefault="00005867" w:rsidP="00005867">
      <w:pPr>
        <w:spacing w:after="0"/>
        <w:rPr>
          <w:szCs w:val="28"/>
        </w:rPr>
      </w:pPr>
      <w:r>
        <w:rPr>
          <w:szCs w:val="28"/>
        </w:rPr>
        <w:tab/>
      </w:r>
      <w:r w:rsidR="00E94FFA">
        <w:rPr>
          <w:szCs w:val="28"/>
        </w:rPr>
        <w:t xml:space="preserve">С </w:t>
      </w:r>
      <w:r>
        <w:rPr>
          <w:szCs w:val="28"/>
        </w:rPr>
        <w:t>целью знакомства с достопримечательностями Кемеровской области были  организованы  поездки в с. Беково, Заречное, Малую Салаирку.</w:t>
      </w:r>
    </w:p>
    <w:p w:rsidR="00005867" w:rsidRDefault="00005867" w:rsidP="00005867">
      <w:pPr>
        <w:spacing w:after="0"/>
        <w:rPr>
          <w:szCs w:val="28"/>
        </w:rPr>
      </w:pPr>
      <w:r>
        <w:rPr>
          <w:szCs w:val="28"/>
        </w:rPr>
        <w:t xml:space="preserve">   Активисты музея побывали в </w:t>
      </w:r>
      <w:r w:rsidR="00D53295">
        <w:rPr>
          <w:szCs w:val="28"/>
        </w:rPr>
        <w:t xml:space="preserve">краеведческом музее г. Белово  </w:t>
      </w:r>
      <w:r>
        <w:rPr>
          <w:szCs w:val="28"/>
        </w:rPr>
        <w:t>(экспозиция «Оружие»), выездной выставке областного краеведческого музея, посвященной 75-летию победы в ВОВ (МБОУ СОШ №76).</w:t>
      </w:r>
    </w:p>
    <w:p w:rsidR="0072577D" w:rsidRDefault="0072577D" w:rsidP="00005867">
      <w:pPr>
        <w:spacing w:after="0"/>
        <w:jc w:val="center"/>
        <w:rPr>
          <w:bCs/>
          <w:szCs w:val="28"/>
          <w:u w:val="single"/>
        </w:rPr>
      </w:pPr>
    </w:p>
    <w:p w:rsidR="00005867" w:rsidRDefault="00005867" w:rsidP="00005867">
      <w:pPr>
        <w:spacing w:after="0"/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t>Совместная воспитательная работа Дома детского творчества и семьи</w:t>
      </w:r>
    </w:p>
    <w:p w:rsidR="00005867" w:rsidRDefault="00005867" w:rsidP="00005867">
      <w:pPr>
        <w:spacing w:after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Учреждении осуществляется тесное сотрудничество с родителями (законными представителями).</w:t>
      </w:r>
    </w:p>
    <w:p w:rsidR="00005867" w:rsidRDefault="00005867" w:rsidP="00005867">
      <w:pPr>
        <w:spacing w:after="0"/>
        <w:ind w:firstLine="709"/>
        <w:rPr>
          <w:rFonts w:ascii="Arial" w:eastAsia="Times New Roman" w:hAnsi="Arial" w:cs="Arial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Эта работа направлена на организацию работы в интересах учащегося, формирование общих подходов к воспитанию, обучению, личностному развитию детей.</w:t>
      </w:r>
    </w:p>
    <w:p w:rsidR="00005867" w:rsidRDefault="00005867" w:rsidP="00005867">
      <w:pPr>
        <w:spacing w:after="0"/>
        <w:ind w:firstLine="709"/>
        <w:rPr>
          <w:rFonts w:ascii="Arial" w:eastAsia="Times New Roman" w:hAnsi="Arial" w:cs="Arial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Основные задачи:</w:t>
      </w:r>
    </w:p>
    <w:p w:rsidR="00005867" w:rsidRDefault="00005867" w:rsidP="00C915E3">
      <w:pPr>
        <w:numPr>
          <w:ilvl w:val="0"/>
          <w:numId w:val="24"/>
        </w:numPr>
        <w:spacing w:after="0"/>
        <w:ind w:left="0" w:firstLine="709"/>
        <w:rPr>
          <w:rFonts w:ascii="Arial" w:eastAsia="Times New Roman" w:hAnsi="Arial" w:cs="Arial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активизация и дальнейшее развитие партнёрских отношений с семьями учащихся;</w:t>
      </w:r>
    </w:p>
    <w:p w:rsidR="00005867" w:rsidRDefault="00005867" w:rsidP="00C915E3">
      <w:pPr>
        <w:numPr>
          <w:ilvl w:val="0"/>
          <w:numId w:val="24"/>
        </w:numPr>
        <w:spacing w:after="0"/>
        <w:ind w:left="0" w:firstLine="709"/>
        <w:rPr>
          <w:rFonts w:ascii="Arial" w:eastAsia="Times New Roman" w:hAnsi="Arial" w:cs="Arial"/>
          <w:color w:val="C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оказание информационно-правовой образовательной помощи учащимся и их родителям</w:t>
      </w:r>
      <w:r>
        <w:rPr>
          <w:rFonts w:eastAsia="Times New Roman"/>
          <w:color w:val="C00000"/>
          <w:szCs w:val="28"/>
          <w:lang w:eastAsia="ru-RU"/>
        </w:rPr>
        <w:t>.</w:t>
      </w:r>
    </w:p>
    <w:p w:rsidR="00005867" w:rsidRDefault="00005867" w:rsidP="00005867">
      <w:pPr>
        <w:ind w:left="709"/>
        <w:rPr>
          <w:rFonts w:ascii="Arial" w:eastAsia="Times New Roman" w:hAnsi="Arial" w:cs="Arial"/>
          <w:color w:val="C00000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2893"/>
        <w:gridCol w:w="1994"/>
        <w:gridCol w:w="2132"/>
      </w:tblGrid>
      <w:tr w:rsidR="00005867" w:rsidTr="00005867">
        <w:trPr>
          <w:tblHeader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взаимодействия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005867" w:rsidTr="0000586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Родительские собрания (общие и в объединениях)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Знакомство с локальными актами Учреждения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занятий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Выездные мероприятия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безопасности образовательно-воспитательного процесса в Учреждении (антитеррористическая, пожарная, ЧС,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экстремизм  и борьба с ним, опасные игры в сети Интернет и др.)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Общие родительские собрания.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Совместная деятельность в реализации проектов. 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Использование материалов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Родители (законные представители), педагоги,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Педагоги,  методисты,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05867" w:rsidTr="0000586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Родители (законные представители) входят в состав Управляющего совета Учреждения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согласовании доходов и расходов внебюджетных средств 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Слушание отчета администрации о финансово-хозяйственных расходах 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решении вопросов обеспечения охраны труда и здоровья участников образовательных отношений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согласовании стимулирующих выплат работникам Учреждения 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Родители (законные представители), педагогические работники,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05867" w:rsidTr="0000586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Вопросы по оказанию помощи в организации учебного и воспитательного процессов 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работе Педагогических советов учреждения, совещаниях др.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организации родительских собраний.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Родители (законные представители), педагогические работники,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Администрация,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методисты,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05867" w:rsidTr="0000586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Индивидуальные консультации по запросу родителей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Достижения учащихся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Выездные мероприятия Вопросам воспитания и обучения ребенка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режима обучения и др.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Родители (законные представители), педагогические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работники,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Методисты, администрация</w:t>
            </w:r>
          </w:p>
        </w:tc>
      </w:tr>
      <w:tr w:rsidR="00005867" w:rsidTr="0000586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Участие родителей (законных представителей) в массовых и досуговых мероприятиях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Семейные праздники, конкурсы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Спортивные мероприятия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Родители (законные представители), педагогические работники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Родители,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05867" w:rsidTr="0000586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Посещение родителями открытых занятий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Система обучения в объединении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Условия организации учебного занятия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Достижения учащихся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Стиль поведения ребёнка на занятии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Взаимоотношение ребенка и педагога.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Родители (законные представители), педагогические работники,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867" w:rsidTr="0000586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Анкетирование родителей (законных представителей)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Удовлетворенность качеством оказания дополнительных образовательных услуг и социальный заказ на оказание муниципальных услуг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Определение социального запроса родителей на предоставление услуги дополнительное образование детей.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Методисты</w:t>
            </w:r>
          </w:p>
          <w:p w:rsidR="00005867" w:rsidRDefault="00005867">
            <w:pPr>
              <w:tabs>
                <w:tab w:val="left" w:pos="851"/>
              </w:tabs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5867" w:rsidRDefault="00005867" w:rsidP="00005867">
      <w:pPr>
        <w:spacing w:after="0"/>
        <w:rPr>
          <w:rFonts w:eastAsia="Times New Roman"/>
          <w:bCs/>
          <w:iCs/>
          <w:color w:val="C00000"/>
          <w:sz w:val="24"/>
          <w:szCs w:val="24"/>
          <w:lang w:eastAsia="ru-RU"/>
        </w:rPr>
      </w:pPr>
    </w:p>
    <w:p w:rsidR="00005867" w:rsidRDefault="00005867" w:rsidP="00005867">
      <w:pPr>
        <w:spacing w:after="0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За 2019 учебный год проведено два общих родительских собрания:</w:t>
      </w:r>
    </w:p>
    <w:p w:rsidR="00005867" w:rsidRDefault="00005867" w:rsidP="00005867">
      <w:pPr>
        <w:spacing w:after="0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 xml:space="preserve">1. «Взаимодействие и взаимопонимание дополнительного образования и семьи»» (Апрель, 2019). </w:t>
      </w:r>
    </w:p>
    <w:p w:rsidR="00005867" w:rsidRDefault="00005867" w:rsidP="00005867">
      <w:pPr>
        <w:spacing w:after="0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2. «Введение персонифицированного обучения в системе дополнительного образования»» (Сентябрь, 2019 года)</w:t>
      </w:r>
    </w:p>
    <w:p w:rsidR="00005867" w:rsidRPr="00D53295" w:rsidRDefault="00005867" w:rsidP="00005867">
      <w:pPr>
        <w:tabs>
          <w:tab w:val="left" w:pos="851"/>
        </w:tabs>
        <w:spacing w:after="0"/>
        <w:jc w:val="center"/>
        <w:rPr>
          <w:rFonts w:eastAsia="Times New Roman"/>
          <w:b/>
          <w:iCs/>
          <w:szCs w:val="28"/>
          <w:u w:val="single"/>
          <w:lang w:eastAsia="ru-RU"/>
        </w:rPr>
      </w:pPr>
      <w:r w:rsidRPr="00D53295">
        <w:rPr>
          <w:rFonts w:eastAsia="Times New Roman"/>
          <w:b/>
          <w:iCs/>
          <w:szCs w:val="28"/>
          <w:u w:val="single"/>
          <w:lang w:eastAsia="ru-RU"/>
        </w:rPr>
        <w:t>Взаимодействие с социумом</w:t>
      </w:r>
    </w:p>
    <w:p w:rsidR="00005867" w:rsidRDefault="00005867" w:rsidP="0000586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Заключен договор сотрудничеств с МБОУ СОШ №19 о ведении внеурочной деятельности (До конца мая, 2019г.)</w:t>
      </w:r>
    </w:p>
    <w:p w:rsidR="00005867" w:rsidRDefault="00005867" w:rsidP="0000586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Реализация программ внеурочной деятельности осуществлялась по общекультурным, спортивно-оздоровительным, социальным, общеинтеллектуальным направлениям. </w:t>
      </w:r>
    </w:p>
    <w:p w:rsidR="00005867" w:rsidRDefault="00005867" w:rsidP="0000586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Всего реализовано в рамках внеурочной деятельности 46 дополнительных общеразвивающих программ.</w:t>
      </w:r>
    </w:p>
    <w:p w:rsidR="00005867" w:rsidRDefault="00005867" w:rsidP="00005867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Взаимодействие с социальными партнерами:</w:t>
      </w:r>
    </w:p>
    <w:p w:rsidR="00005867" w:rsidRDefault="00005867" w:rsidP="00C915E3">
      <w:pPr>
        <w:pStyle w:val="af7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 организационным вопросам с территориальным управлением пгт Новый Городок</w:t>
      </w:r>
    </w:p>
    <w:p w:rsidR="00005867" w:rsidRDefault="00005867" w:rsidP="00C915E3">
      <w:pPr>
        <w:pStyle w:val="af7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 вопросам организации мероприятий с  ДК «Угольщиков», МБОУ СОШ №9, 30, МБОУ ООШ №4,5, библиотеками пгт Новый Городок</w:t>
      </w:r>
    </w:p>
    <w:p w:rsidR="00005867" w:rsidRDefault="00005867" w:rsidP="00C915E3">
      <w:pPr>
        <w:pStyle w:val="af7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 вопросам повышения квалификации и аттестации педагогических работников, организации деятельности, ИМЦ г. Белово, КРИПКиПРО, ОЦДОД</w:t>
      </w:r>
    </w:p>
    <w:p w:rsidR="00005867" w:rsidRDefault="00005867" w:rsidP="00C915E3">
      <w:pPr>
        <w:pStyle w:val="af7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 вопросам организации работы с детьми, имеющими ограниченные возможности здоровья и детьми-инвалидами, Учреждение  сотрудничает со школой-интернатом №15</w:t>
      </w:r>
    </w:p>
    <w:p w:rsidR="00005867" w:rsidRDefault="00005867" w:rsidP="00C915E3">
      <w:pPr>
        <w:pStyle w:val="af7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 вопросам предпрофессиональной подготовки учащихся с Беловским педагогическим колледжем</w:t>
      </w:r>
    </w:p>
    <w:p w:rsidR="00005867" w:rsidRDefault="00005867" w:rsidP="00005867">
      <w:pPr>
        <w:pStyle w:val="af7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005867" w:rsidRDefault="00005867" w:rsidP="0000586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295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Работа в период каникул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неотъемлемой частью системы учебно-воспитательного </w:t>
      </w:r>
      <w:r>
        <w:rPr>
          <w:rFonts w:ascii="Times New Roman" w:hAnsi="Times New Roman"/>
          <w:sz w:val="28"/>
          <w:szCs w:val="28"/>
        </w:rPr>
        <w:t>процесса учреждения   и строится с учетом разнообразных форм отдыха. Цель работы: обеспечить досуг детей в дни</w:t>
      </w:r>
      <w:r>
        <w:rPr>
          <w:rFonts w:ascii="Times New Roman" w:hAnsi="Times New Roman"/>
        </w:rPr>
        <w:t xml:space="preserve"> школьных</w:t>
      </w:r>
      <w:r>
        <w:rPr>
          <w:rFonts w:ascii="Times New Roman" w:hAnsi="Times New Roman"/>
          <w:sz w:val="28"/>
          <w:szCs w:val="28"/>
        </w:rPr>
        <w:t xml:space="preserve"> каникул.  В каникулярное время педагоги дополнительного образования работали, согласно плану воспитательной работы. Были запланированы и проведены выездные мероприятия, экскурсии, познавательные и игровые программы. Планы работы в каникулярное время систематически размещались на сайте учреждения, специальных стендах для учащихся и их родителей.</w:t>
      </w:r>
    </w:p>
    <w:p w:rsidR="00005867" w:rsidRDefault="00005867" w:rsidP="0000586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летний период при </w:t>
      </w:r>
      <w:r w:rsidR="0072577D">
        <w:rPr>
          <w:rFonts w:ascii="Times New Roman" w:hAnsi="Times New Roman"/>
          <w:sz w:val="28"/>
          <w:szCs w:val="28"/>
        </w:rPr>
        <w:t>МБУДО ДДТ города Белово работал</w:t>
      </w:r>
      <w:r>
        <w:rPr>
          <w:rFonts w:ascii="Times New Roman" w:hAnsi="Times New Roman"/>
          <w:sz w:val="28"/>
          <w:szCs w:val="28"/>
        </w:rPr>
        <w:t xml:space="preserve"> лагерь дневного пребыван</w:t>
      </w:r>
      <w:r w:rsidR="0072577D">
        <w:rPr>
          <w:rFonts w:ascii="Times New Roman" w:hAnsi="Times New Roman"/>
          <w:sz w:val="28"/>
          <w:szCs w:val="28"/>
        </w:rPr>
        <w:t>ия детей  «Солнышко» на 150 мест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5867" w:rsidRDefault="00005867" w:rsidP="00005867">
      <w:pPr>
        <w:pStyle w:val="21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года деятельность педагогического коллектив своевременно освещалась на Интернет-сайте учреждения, в средствах массовой информации: газетах «Беловский вестник», «Мега-экспресс»,  телерадиокомпании «Омикс».</w:t>
      </w:r>
    </w:p>
    <w:p w:rsidR="00005867" w:rsidRDefault="00005867" w:rsidP="0000586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3"/>
        <w:gridCol w:w="2817"/>
        <w:gridCol w:w="2349"/>
      </w:tblGrid>
      <w:tr w:rsidR="00005867" w:rsidTr="0000586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rPr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                       мероприятий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005867" w:rsidTr="0000586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Творческие, спортивные объединения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5493</w:t>
            </w:r>
          </w:p>
        </w:tc>
      </w:tr>
      <w:tr w:rsidR="00005867" w:rsidTr="00005867">
        <w:trPr>
          <w:trHeight w:val="531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отдел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</w:t>
            </w:r>
          </w:p>
        </w:tc>
      </w:tr>
      <w:tr w:rsidR="00005867" w:rsidTr="00005867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9135</w:t>
            </w:r>
          </w:p>
        </w:tc>
      </w:tr>
    </w:tbl>
    <w:p w:rsidR="00005867" w:rsidRDefault="00005867" w:rsidP="00005867">
      <w:pPr>
        <w:pStyle w:val="c10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</w:p>
    <w:p w:rsidR="00005867" w:rsidRDefault="00005867" w:rsidP="00005867">
      <w:pPr>
        <w:ind w:firstLine="708"/>
      </w:pPr>
      <w:r>
        <w:rPr>
          <w:szCs w:val="28"/>
          <w:shd w:val="clear" w:color="auto" w:fill="FFFFFF"/>
        </w:rPr>
        <w:lastRenderedPageBreak/>
        <w:t xml:space="preserve">В 2019 году педагогами творческих, спортивных объединений совместно с педагогами-организаторами  массового отдела было проведено </w:t>
      </w:r>
      <w:r>
        <w:rPr>
          <w:b/>
          <w:szCs w:val="28"/>
          <w:shd w:val="clear" w:color="auto" w:fill="FFFFFF"/>
        </w:rPr>
        <w:t>405</w:t>
      </w:r>
      <w:r>
        <w:rPr>
          <w:szCs w:val="28"/>
          <w:shd w:val="clear" w:color="auto" w:fill="FFFFFF"/>
        </w:rPr>
        <w:t xml:space="preserve"> массовых мероприятий в рамках воспитательного плана МБУДО ДДТ города Белово. </w:t>
      </w:r>
      <w:r>
        <w:rPr>
          <w:szCs w:val="28"/>
        </w:rPr>
        <w:t xml:space="preserve">Общий охват детей составил </w:t>
      </w:r>
      <w:r>
        <w:rPr>
          <w:b/>
          <w:szCs w:val="28"/>
        </w:rPr>
        <w:t xml:space="preserve">9135 </w:t>
      </w:r>
      <w:r>
        <w:rPr>
          <w:szCs w:val="28"/>
        </w:rPr>
        <w:t xml:space="preserve">человек в возрасте </w:t>
      </w:r>
      <w:r>
        <w:rPr>
          <w:b/>
          <w:szCs w:val="28"/>
        </w:rPr>
        <w:t>5-18 лет</w:t>
      </w:r>
      <w:r>
        <w:rPr>
          <w:szCs w:val="28"/>
          <w:shd w:val="clear" w:color="auto" w:fill="FFFFFF"/>
        </w:rPr>
        <w:t xml:space="preserve">. </w:t>
      </w:r>
      <w:r>
        <w:rPr>
          <w:szCs w:val="28"/>
        </w:rPr>
        <w:t xml:space="preserve">Больше всего в мероприятиях задействованы дети художественно-эстетической направленности, что объясняется превалирующим числом учащихся, посещающих творческие объединения данной деятельности. </w:t>
      </w:r>
    </w:p>
    <w:p w:rsidR="00005867" w:rsidRDefault="00005867" w:rsidP="00005867">
      <w:pPr>
        <w:autoSpaceDE w:val="0"/>
        <w:autoSpaceDN w:val="0"/>
        <w:adjustRightInd w:val="0"/>
        <w:ind w:left="-142"/>
        <w:rPr>
          <w:szCs w:val="28"/>
        </w:rPr>
      </w:pPr>
      <w:r>
        <w:rPr>
          <w:color w:val="C00000"/>
          <w:szCs w:val="28"/>
        </w:rPr>
        <w:tab/>
      </w:r>
      <w:r w:rsidR="00CD193F">
        <w:rPr>
          <w:color w:val="C00000"/>
          <w:szCs w:val="28"/>
        </w:rPr>
        <w:tab/>
      </w:r>
      <w:r>
        <w:rPr>
          <w:szCs w:val="28"/>
        </w:rPr>
        <w:t>Таким образом,  в учреждении создана результативная воспитательная система, педагогические работники обеспечены современными научно-методическими материалами по организации воспитательного процесса, учащиеся воспитываются в гуманистическом отношении к окружающему миру, приобщены к общечеловеческим ценностям, происходит непрерывный процесс освоения и усвоения этих ценностей. Педагогами учреждения проводится активная работа по формированию у учащихся активной жизненной позиции, гражданской идентичности,  ответственности за судьбу Родины, потребности в здоровом образе жизни. Прослеживается взаимодействие всех звеньев системы: дополнительного образования, школы, семьи, социума, осуществляется развитие социализации, социальной адаптации, творческого потенциала каждого учащегося.</w:t>
      </w:r>
    </w:p>
    <w:p w:rsidR="00005867" w:rsidRDefault="00005867" w:rsidP="00005867">
      <w:pPr>
        <w:pStyle w:val="11"/>
        <w:ind w:firstLine="709"/>
        <w:jc w:val="center"/>
        <w:rPr>
          <w:b/>
        </w:rPr>
      </w:pPr>
    </w:p>
    <w:p w:rsidR="00005867" w:rsidRDefault="00005867" w:rsidP="00005867">
      <w:pPr>
        <w:pStyle w:val="11"/>
        <w:ind w:firstLine="709"/>
        <w:jc w:val="center"/>
        <w:rPr>
          <w:b/>
        </w:rPr>
      </w:pPr>
      <w:r>
        <w:rPr>
          <w:b/>
        </w:rPr>
        <w:t>7. Кадровое обеспечение образовательного процесса</w:t>
      </w:r>
    </w:p>
    <w:p w:rsidR="00005867" w:rsidRDefault="00005867" w:rsidP="00005867">
      <w:pPr>
        <w:pStyle w:val="11"/>
        <w:ind w:firstLine="709"/>
        <w:jc w:val="center"/>
      </w:pPr>
    </w:p>
    <w:p w:rsidR="00005867" w:rsidRDefault="00005867" w:rsidP="00005867">
      <w:pPr>
        <w:pStyle w:val="11"/>
        <w:spacing w:after="240"/>
        <w:ind w:firstLine="709"/>
      </w:pPr>
      <w:r>
        <w:t>Работа с педагогическими кадрами учреждения построена как система взаимосвязанных мер, действий,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педагогического коллектива. Ее основа – достижения педагогической науки, передовой педагогический опыт и анализ происходящих педагогических процессов.</w:t>
      </w:r>
    </w:p>
    <w:p w:rsidR="00005867" w:rsidRDefault="00005867" w:rsidP="00005867">
      <w:pPr>
        <w:pStyle w:val="af7"/>
        <w:spacing w:after="24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Педагогический состав МБУДО </w:t>
      </w:r>
      <w:r w:rsidR="00175438">
        <w:rPr>
          <w:rFonts w:ascii="Times New Roman" w:hAnsi="Times New Roman"/>
          <w:color w:val="auto"/>
          <w:sz w:val="28"/>
          <w:szCs w:val="28"/>
        </w:rPr>
        <w:t>ДДТ города Белово насчитывает 24 работника, 17 человек (70</w:t>
      </w:r>
      <w:r>
        <w:rPr>
          <w:rFonts w:ascii="Times New Roman" w:hAnsi="Times New Roman"/>
          <w:color w:val="auto"/>
          <w:sz w:val="28"/>
          <w:szCs w:val="28"/>
        </w:rPr>
        <w:t xml:space="preserve">  %) из них имеют высшее образование, в том числе 16 человек – высшее образование педагогич</w:t>
      </w:r>
      <w:r w:rsidR="00175438">
        <w:rPr>
          <w:rFonts w:ascii="Times New Roman" w:hAnsi="Times New Roman"/>
          <w:color w:val="auto"/>
          <w:sz w:val="28"/>
          <w:szCs w:val="28"/>
        </w:rPr>
        <w:t>еского профиля, 7 работников (29</w:t>
      </w:r>
      <w:r>
        <w:rPr>
          <w:rFonts w:ascii="Times New Roman" w:hAnsi="Times New Roman"/>
          <w:color w:val="auto"/>
          <w:sz w:val="28"/>
          <w:szCs w:val="28"/>
        </w:rPr>
        <w:t>%) – среднее профессиональное образование,</w:t>
      </w:r>
      <w:r w:rsidR="00AB7572">
        <w:rPr>
          <w:rFonts w:ascii="Times New Roman" w:hAnsi="Times New Roman"/>
          <w:color w:val="auto"/>
          <w:sz w:val="28"/>
          <w:szCs w:val="28"/>
        </w:rPr>
        <w:t xml:space="preserve"> в том числе </w:t>
      </w:r>
      <w:r>
        <w:rPr>
          <w:rFonts w:ascii="Times New Roman" w:hAnsi="Times New Roman"/>
          <w:color w:val="auto"/>
          <w:sz w:val="28"/>
          <w:szCs w:val="28"/>
        </w:rPr>
        <w:t xml:space="preserve"> 3 человек</w:t>
      </w:r>
      <w:r w:rsidR="00AB7572"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 xml:space="preserve"> - среднее профессиональное образование педагогического профиля. </w:t>
      </w:r>
    </w:p>
    <w:p w:rsidR="00005867" w:rsidRDefault="00005867" w:rsidP="00005867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Высшую квалификационную категорию имеют 11 педагогических работни</w:t>
      </w:r>
      <w:r w:rsidR="00175438">
        <w:rPr>
          <w:rFonts w:ascii="Times New Roman" w:hAnsi="Times New Roman"/>
          <w:color w:val="auto"/>
          <w:sz w:val="28"/>
          <w:szCs w:val="28"/>
        </w:rPr>
        <w:t xml:space="preserve">ков  (45%), </w:t>
      </w:r>
      <w:r w:rsidR="00AB7572">
        <w:rPr>
          <w:rFonts w:ascii="Times New Roman" w:hAnsi="Times New Roman"/>
          <w:color w:val="auto"/>
          <w:sz w:val="28"/>
          <w:szCs w:val="28"/>
        </w:rPr>
        <w:t xml:space="preserve">первуюквалификационную категорию </w:t>
      </w:r>
      <w:r w:rsidR="00175438">
        <w:rPr>
          <w:rFonts w:ascii="Times New Roman" w:hAnsi="Times New Roman"/>
          <w:color w:val="auto"/>
          <w:sz w:val="28"/>
          <w:szCs w:val="28"/>
        </w:rPr>
        <w:t>11</w:t>
      </w:r>
      <w:r w:rsidR="00AB7572">
        <w:rPr>
          <w:rFonts w:ascii="Times New Roman" w:hAnsi="Times New Roman"/>
          <w:color w:val="auto"/>
          <w:sz w:val="28"/>
          <w:szCs w:val="28"/>
        </w:rPr>
        <w:t xml:space="preserve">  педагогических работников </w:t>
      </w:r>
      <w:r w:rsidR="00175438">
        <w:rPr>
          <w:rFonts w:ascii="Times New Roman" w:hAnsi="Times New Roman"/>
          <w:color w:val="auto"/>
          <w:sz w:val="28"/>
          <w:szCs w:val="28"/>
        </w:rPr>
        <w:t xml:space="preserve"> –(45</w:t>
      </w:r>
      <w:r>
        <w:rPr>
          <w:rFonts w:ascii="Times New Roman" w:hAnsi="Times New Roman"/>
          <w:color w:val="auto"/>
          <w:sz w:val="28"/>
          <w:szCs w:val="28"/>
        </w:rPr>
        <w:t>%)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color w:val="auto"/>
          <w:sz w:val="28"/>
          <w:szCs w:val="28"/>
        </w:rPr>
        <w:t>Общая численность педагогических работников, имеющих квалифика</w:t>
      </w:r>
      <w:r w:rsidR="00175438">
        <w:rPr>
          <w:rFonts w:ascii="Times New Roman" w:hAnsi="Times New Roman"/>
          <w:color w:val="auto"/>
          <w:sz w:val="28"/>
          <w:szCs w:val="28"/>
        </w:rPr>
        <w:t>ционную категорию, составляет 91</w:t>
      </w:r>
      <w:r>
        <w:rPr>
          <w:rFonts w:ascii="Times New Roman" w:hAnsi="Times New Roman"/>
          <w:color w:val="auto"/>
          <w:sz w:val="28"/>
          <w:szCs w:val="28"/>
        </w:rPr>
        <w:t xml:space="preserve">%. </w:t>
      </w:r>
    </w:p>
    <w:p w:rsidR="00005867" w:rsidRDefault="00005867" w:rsidP="00005867">
      <w:pPr>
        <w:spacing w:after="0"/>
        <w:ind w:firstLine="709"/>
        <w:rPr>
          <w:szCs w:val="28"/>
        </w:rPr>
      </w:pPr>
      <w:r>
        <w:rPr>
          <w:szCs w:val="28"/>
        </w:rPr>
        <w:t xml:space="preserve">3  педагогических работника  имеют педагогический стаж до 5 лет (12 </w:t>
      </w:r>
      <w:r w:rsidR="009E79CC">
        <w:rPr>
          <w:szCs w:val="28"/>
        </w:rPr>
        <w:t>%), 13 (54%) – от 5 до 20 лет, 8 (33</w:t>
      </w:r>
      <w:r>
        <w:rPr>
          <w:szCs w:val="28"/>
        </w:rPr>
        <w:t xml:space="preserve">%) - свыше 20 лет. </w:t>
      </w:r>
    </w:p>
    <w:p w:rsidR="00005867" w:rsidRDefault="00005867" w:rsidP="00005867">
      <w:pPr>
        <w:spacing w:after="0"/>
        <w:ind w:firstLine="709"/>
        <w:rPr>
          <w:szCs w:val="28"/>
        </w:rPr>
      </w:pPr>
      <w:r>
        <w:rPr>
          <w:szCs w:val="28"/>
        </w:rPr>
        <w:lastRenderedPageBreak/>
        <w:t>В  учреждении раб</w:t>
      </w:r>
      <w:r w:rsidR="00175438">
        <w:rPr>
          <w:szCs w:val="28"/>
        </w:rPr>
        <w:t>отают 5</w:t>
      </w:r>
      <w:r w:rsidR="00015D99">
        <w:rPr>
          <w:szCs w:val="28"/>
        </w:rPr>
        <w:t xml:space="preserve"> педагогических работников</w:t>
      </w:r>
      <w:r w:rsidR="009E79CC">
        <w:rPr>
          <w:szCs w:val="28"/>
        </w:rPr>
        <w:t xml:space="preserve"> (12</w:t>
      </w:r>
      <w:r w:rsidR="00175438">
        <w:rPr>
          <w:szCs w:val="28"/>
        </w:rPr>
        <w:t>%) в возрасте до 35 лет</w:t>
      </w:r>
      <w:r w:rsidR="00175438" w:rsidRPr="009E79CC">
        <w:rPr>
          <w:szCs w:val="28"/>
        </w:rPr>
        <w:t xml:space="preserve">, </w:t>
      </w:r>
      <w:r w:rsidR="0053097C" w:rsidRPr="009E79CC">
        <w:rPr>
          <w:szCs w:val="28"/>
        </w:rPr>
        <w:t>16</w:t>
      </w:r>
      <w:r w:rsidRPr="009E79CC">
        <w:rPr>
          <w:szCs w:val="28"/>
        </w:rPr>
        <w:t xml:space="preserve">человек </w:t>
      </w:r>
      <w:r w:rsidR="009E79CC">
        <w:rPr>
          <w:szCs w:val="28"/>
        </w:rPr>
        <w:t>(66</w:t>
      </w:r>
      <w:r>
        <w:rPr>
          <w:szCs w:val="28"/>
        </w:rPr>
        <w:t>%) -  старше 35 лет, пенси</w:t>
      </w:r>
      <w:r w:rsidR="00175438">
        <w:rPr>
          <w:szCs w:val="28"/>
        </w:rPr>
        <w:t>онного возраста  (от 55 лет) - 3 человека (12,5</w:t>
      </w:r>
      <w:r>
        <w:rPr>
          <w:szCs w:val="28"/>
        </w:rPr>
        <w:t xml:space="preserve">%). </w:t>
      </w:r>
    </w:p>
    <w:p w:rsidR="00005867" w:rsidRDefault="00005867" w:rsidP="00005867">
      <w:pPr>
        <w:spacing w:after="0"/>
        <w:ind w:firstLine="709"/>
        <w:rPr>
          <w:szCs w:val="28"/>
        </w:rPr>
      </w:pPr>
      <w:r>
        <w:rPr>
          <w:szCs w:val="28"/>
        </w:rPr>
        <w:t>Имеют Почетные звания, ученую степень и награды:</w:t>
      </w:r>
    </w:p>
    <w:p w:rsidR="00005867" w:rsidRDefault="00005867" w:rsidP="00C915E3">
      <w:pPr>
        <w:numPr>
          <w:ilvl w:val="0"/>
          <w:numId w:val="27"/>
        </w:numPr>
        <w:spacing w:after="0"/>
        <w:ind w:left="426" w:hanging="426"/>
        <w:rPr>
          <w:szCs w:val="28"/>
        </w:rPr>
      </w:pPr>
      <w:r>
        <w:rPr>
          <w:szCs w:val="28"/>
        </w:rPr>
        <w:t>«Почетный работник общего образования» - 5 человек (20%),</w:t>
      </w:r>
    </w:p>
    <w:p w:rsidR="00005867" w:rsidRDefault="00005867" w:rsidP="00C915E3">
      <w:pPr>
        <w:numPr>
          <w:ilvl w:val="0"/>
          <w:numId w:val="27"/>
        </w:numPr>
        <w:spacing w:after="0"/>
        <w:ind w:left="426" w:hanging="426"/>
        <w:rPr>
          <w:szCs w:val="28"/>
        </w:rPr>
      </w:pPr>
      <w:r>
        <w:rPr>
          <w:szCs w:val="28"/>
        </w:rPr>
        <w:t>Медаль «За достойное воспитание детей» - 3 человека (8%),</w:t>
      </w:r>
    </w:p>
    <w:p w:rsidR="00005867" w:rsidRDefault="00005867" w:rsidP="00C915E3">
      <w:pPr>
        <w:numPr>
          <w:ilvl w:val="0"/>
          <w:numId w:val="27"/>
        </w:numPr>
        <w:spacing w:after="0"/>
        <w:ind w:left="426" w:hanging="426"/>
        <w:rPr>
          <w:szCs w:val="28"/>
        </w:rPr>
      </w:pPr>
      <w:r>
        <w:rPr>
          <w:szCs w:val="28"/>
        </w:rPr>
        <w:t>Нагрудный знак «Отличник народного просвещения» - 1 человек (4%).</w:t>
      </w:r>
    </w:p>
    <w:p w:rsidR="00005867" w:rsidRDefault="00005867" w:rsidP="00005867">
      <w:pPr>
        <w:pStyle w:val="11"/>
        <w:jc w:val="center"/>
        <w:rPr>
          <w:i/>
        </w:rPr>
      </w:pPr>
    </w:p>
    <w:p w:rsidR="00005867" w:rsidRDefault="00005867" w:rsidP="00005867">
      <w:pPr>
        <w:pStyle w:val="11"/>
        <w:jc w:val="center"/>
        <w:rPr>
          <w:i/>
        </w:rPr>
      </w:pPr>
      <w:r>
        <w:rPr>
          <w:i/>
        </w:rPr>
        <w:t>Сведения о педагогических работниках</w:t>
      </w:r>
    </w:p>
    <w:p w:rsidR="00005867" w:rsidRDefault="00005867" w:rsidP="00005867">
      <w:pPr>
        <w:pStyle w:val="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2392"/>
        <w:gridCol w:w="2961"/>
        <w:gridCol w:w="1843"/>
        <w:gridCol w:w="1276"/>
        <w:gridCol w:w="1099"/>
      </w:tblGrid>
      <w:tr w:rsidR="00005867" w:rsidTr="00005867">
        <w:trPr>
          <w:tblHeader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Кол. чел.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05867" w:rsidTr="00005867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5867" w:rsidTr="00005867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5867" w:rsidTr="00005867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5867" w:rsidTr="00005867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вакансий (указать 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005867">
              <w:rPr>
                <w:sz w:val="24"/>
                <w:szCs w:val="24"/>
              </w:rPr>
              <w:t>,0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средним профессиональным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начальным профессиональным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Студенты, не имеющие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Прошли курсы повышения квалификации за последние 5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05867" w:rsidTr="00005867"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 квалификационную категорию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005867" w:rsidTr="0000586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05867" w:rsidTr="0000586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05867" w:rsidTr="0000586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педагогического персонала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A2745">
              <w:rPr>
                <w:sz w:val="24"/>
                <w:szCs w:val="24"/>
              </w:rPr>
              <w:t>,6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(включая старшего)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(включая инструктора-методиста)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DA2745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spacing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должности (указать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ученую 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005867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звания Почетный работник общего образования, Заслуженный учитель, заслуженный мастер спорта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5867" w:rsidTr="00005867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государственные и ведомственные награды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72577D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05867">
              <w:rPr>
                <w:sz w:val="24"/>
                <w:szCs w:val="24"/>
              </w:rPr>
              <w:t>4</w:t>
            </w:r>
          </w:p>
        </w:tc>
      </w:tr>
      <w:tr w:rsidR="00005867" w:rsidTr="00005867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867" w:rsidRDefault="0000586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звания кандидата в мастера спорта, мастера спорта, мастера боевых искусств, судейские категории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5867" w:rsidRDefault="00005867">
            <w:pPr>
              <w:pStyle w:val="1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05867" w:rsidRDefault="00005867" w:rsidP="00005867">
      <w:pPr>
        <w:pStyle w:val="11"/>
        <w:jc w:val="center"/>
        <w:rPr>
          <w:b/>
        </w:rPr>
      </w:pPr>
      <w:r>
        <w:rPr>
          <w:b/>
        </w:rPr>
        <w:t>8. Материально-техническое обеспечение</w:t>
      </w:r>
    </w:p>
    <w:p w:rsidR="00005867" w:rsidRDefault="00005867" w:rsidP="00005867">
      <w:pPr>
        <w:spacing w:after="0"/>
        <w:jc w:val="center"/>
        <w:rPr>
          <w:i/>
        </w:rPr>
      </w:pPr>
    </w:p>
    <w:p w:rsidR="00005867" w:rsidRDefault="00005867" w:rsidP="00005867">
      <w:pPr>
        <w:spacing w:after="0"/>
        <w:jc w:val="center"/>
        <w:rPr>
          <w:i/>
        </w:rPr>
      </w:pPr>
      <w:r>
        <w:rPr>
          <w:i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</w:p>
    <w:p w:rsidR="00005867" w:rsidRDefault="00005867" w:rsidP="00005867">
      <w:pPr>
        <w:spacing w:after="0"/>
        <w:ind w:firstLine="709"/>
        <w:rPr>
          <w:b/>
          <w:color w:val="C00000"/>
        </w:rPr>
      </w:pPr>
    </w:p>
    <w:p w:rsidR="00005867" w:rsidRDefault="00005867" w:rsidP="00334217">
      <w:pPr>
        <w:spacing w:after="0"/>
      </w:pPr>
      <w:r>
        <w:rPr>
          <w:b/>
        </w:rPr>
        <w:t xml:space="preserve">Форма владения зданиями и помещениями: </w:t>
      </w:r>
      <w:r>
        <w:t>оперативное управление.</w:t>
      </w:r>
    </w:p>
    <w:p w:rsidR="00005867" w:rsidRDefault="00FC3334" w:rsidP="00334217">
      <w:pPr>
        <w:tabs>
          <w:tab w:val="right" w:pos="9355"/>
        </w:tabs>
        <w:spacing w:after="0"/>
      </w:pPr>
      <w:r>
        <w:rPr>
          <w:b/>
        </w:rPr>
        <w:t>Площадь общая с пристройка</w:t>
      </w:r>
      <w:r w:rsidR="00005867">
        <w:rPr>
          <w:b/>
        </w:rPr>
        <w:t xml:space="preserve">ми: </w:t>
      </w:r>
      <w:r w:rsidR="00005867">
        <w:t xml:space="preserve">здание 1 (ул. Гастелло, 12) – </w:t>
      </w:r>
      <w:smartTag w:uri="urn:schemas-microsoft-com:office:smarttags" w:element="metricconverter">
        <w:smartTagPr>
          <w:attr w:name="ProductID" w:val="788 кв. м"/>
        </w:smartTagPr>
        <w:r w:rsidR="00005867">
          <w:t>788кв. м</w:t>
        </w:r>
      </w:smartTag>
      <w:r w:rsidR="00005867">
        <w:t>.</w:t>
      </w:r>
      <w:r w:rsidR="00005867">
        <w:rPr>
          <w:b/>
        </w:rPr>
        <w:t xml:space="preserve">, </w:t>
      </w:r>
      <w:r w:rsidR="00005867">
        <w:t>здание 2(ул. Ермака, 3)</w:t>
      </w:r>
      <w:r w:rsidR="00005867">
        <w:rPr>
          <w:b/>
        </w:rPr>
        <w:t xml:space="preserve"> – </w:t>
      </w:r>
      <w:smartTag w:uri="urn:schemas-microsoft-com:office:smarttags" w:element="metricconverter">
        <w:smartTagPr>
          <w:attr w:name="ProductID" w:val="614,1 кв. м"/>
        </w:smartTagPr>
        <w:r w:rsidR="00005867">
          <w:t>614,1 кв. м</w:t>
        </w:r>
      </w:smartTag>
      <w:r w:rsidR="00005867">
        <w:t>.</w:t>
      </w:r>
    </w:p>
    <w:p w:rsidR="00005867" w:rsidRDefault="00005867" w:rsidP="00334217">
      <w:pPr>
        <w:tabs>
          <w:tab w:val="right" w:pos="9355"/>
        </w:tabs>
        <w:spacing w:after="0"/>
      </w:pPr>
      <w:r>
        <w:rPr>
          <w:b/>
        </w:rPr>
        <w:t xml:space="preserve">Земельный участок: </w:t>
      </w:r>
      <w:r>
        <w:t>ул. Гастелло, 12 – 3305+/-</w:t>
      </w:r>
      <w:smartTag w:uri="urn:schemas-microsoft-com:office:smarttags" w:element="metricconverter">
        <w:smartTagPr>
          <w:attr w:name="ProductID" w:val="20,12 кв. м"/>
        </w:smartTagPr>
        <w:r>
          <w:t>20,12 кв. м</w:t>
        </w:r>
      </w:smartTag>
      <w:r>
        <w:t>.; ул. Ермака, 3 – 1968+/-</w:t>
      </w:r>
      <w:smartTag w:uri="urn:schemas-microsoft-com:office:smarttags" w:element="metricconverter">
        <w:smartTagPr>
          <w:attr w:name="ProductID" w:val="31,05 кв. м"/>
        </w:smartTagPr>
        <w:r>
          <w:t>31,05 кв. м</w:t>
        </w:r>
      </w:smartTag>
      <w:r>
        <w:t>.</w:t>
      </w:r>
    </w:p>
    <w:p w:rsidR="00005867" w:rsidRDefault="00005867" w:rsidP="00334217">
      <w:pPr>
        <w:tabs>
          <w:tab w:val="right" w:pos="9355"/>
        </w:tabs>
        <w:spacing w:after="0"/>
      </w:pPr>
      <w:r>
        <w:rPr>
          <w:b/>
        </w:rPr>
        <w:t xml:space="preserve">Учебная площадь на одного учащегося: </w:t>
      </w:r>
      <w:smartTag w:uri="urn:schemas-microsoft-com:office:smarttags" w:element="metricconverter">
        <w:smartTagPr>
          <w:attr w:name="ProductID" w:val="2,5 кв. м"/>
        </w:smartTagPr>
        <w:r>
          <w:t>2,5 кв. м</w:t>
        </w:r>
      </w:smartTag>
      <w:r>
        <w:t>.</w:t>
      </w:r>
    </w:p>
    <w:p w:rsidR="00005867" w:rsidRDefault="00005867" w:rsidP="00334217">
      <w:pPr>
        <w:tabs>
          <w:tab w:val="right" w:pos="9355"/>
        </w:tabs>
        <w:spacing w:after="0"/>
        <w:rPr>
          <w:b/>
        </w:rPr>
      </w:pPr>
      <w:r>
        <w:rPr>
          <w:b/>
        </w:rPr>
        <w:t>Оснащение учебных и специализированных помещений, используемых для реализации образовательных программ:</w:t>
      </w:r>
    </w:p>
    <w:p w:rsidR="00005867" w:rsidRDefault="00005867" w:rsidP="00005867">
      <w:pPr>
        <w:keepNext/>
        <w:spacing w:after="0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Учебные кабинеты ул. Гастелло, 12</w:t>
      </w:r>
    </w:p>
    <w:p w:rsidR="00005867" w:rsidRDefault="00005867" w:rsidP="00005867">
      <w:pPr>
        <w:spacing w:after="0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4511"/>
      </w:tblGrid>
      <w:tr w:rsidR="00005867" w:rsidTr="00005867">
        <w:trPr>
          <w:trHeight w:val="325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 этаж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«Юный краевед»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Футбольный клуб   «МИФ»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«Спортивные танцы»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«Дизайн»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58.1</w:t>
            </w:r>
          </w:p>
        </w:tc>
      </w:tr>
      <w:tr w:rsidR="00005867" w:rsidTr="00005867">
        <w:trPr>
          <w:trHeight w:val="52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2 этаж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«Ни шагу без математики»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«Декор»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«Индиго»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«Мастерская фантазий»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«В мире русского языка»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005867" w:rsidTr="00005867">
        <w:trPr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учебных площадей:  </w:t>
            </w:r>
            <w:r>
              <w:rPr>
                <w:b/>
                <w:bCs/>
                <w:i/>
                <w:iCs/>
                <w:sz w:val="24"/>
                <w:szCs w:val="24"/>
              </w:rPr>
              <w:t>379,1 м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005867" w:rsidRDefault="00005867" w:rsidP="00005867">
      <w:pPr>
        <w:keepNext/>
        <w:tabs>
          <w:tab w:val="left" w:pos="2894"/>
          <w:tab w:val="center" w:pos="4677"/>
        </w:tabs>
        <w:spacing w:after="0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color w:val="C00000"/>
          <w:szCs w:val="28"/>
          <w:lang w:eastAsia="ru-RU"/>
        </w:rPr>
        <w:tab/>
      </w:r>
      <w:r>
        <w:rPr>
          <w:rFonts w:eastAsia="Times New Roman"/>
          <w:b/>
          <w:bCs/>
          <w:color w:val="C00000"/>
          <w:szCs w:val="28"/>
          <w:lang w:eastAsia="ru-RU"/>
        </w:rPr>
        <w:tab/>
      </w:r>
      <w:r>
        <w:rPr>
          <w:rFonts w:eastAsia="Times New Roman"/>
          <w:b/>
          <w:bCs/>
          <w:szCs w:val="28"/>
          <w:lang w:eastAsia="ru-RU"/>
        </w:rPr>
        <w:t>Учебные кабинеты  ул. Ермака, 3</w:t>
      </w:r>
    </w:p>
    <w:p w:rsidR="00005867" w:rsidRDefault="00005867" w:rsidP="00005867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673"/>
      </w:tblGrid>
      <w:tr w:rsidR="00005867" w:rsidTr="0000586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 этаж</w:t>
            </w:r>
          </w:p>
          <w:p w:rsidR="00005867" w:rsidRDefault="00005867">
            <w:pPr>
              <w:spacing w:after="0"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конструктор»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</w:tr>
      <w:tr w:rsidR="00005867" w:rsidTr="00005867">
        <w:trPr>
          <w:trHeight w:val="41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lastRenderedPageBreak/>
              <w:t>2 этаж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5867" w:rsidTr="0000586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«Художественная лепка»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005867" w:rsidTr="0000586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9C25C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05867">
              <w:rPr>
                <w:sz w:val="24"/>
                <w:szCs w:val="24"/>
              </w:rPr>
              <w:t>Карате – до «АРЕС»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</w:t>
            </w:r>
          </w:p>
        </w:tc>
      </w:tr>
      <w:tr w:rsidR="00005867" w:rsidTr="0000586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«Эстрадный танец»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</w:tr>
      <w:tr w:rsidR="00005867" w:rsidTr="0000586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«Дорожная академия»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</w:t>
            </w:r>
          </w:p>
        </w:tc>
      </w:tr>
      <w:tr w:rsidR="00005867" w:rsidTr="0000586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«Бумажная пластика»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</w:tr>
      <w:tr w:rsidR="00005867" w:rsidTr="0000586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«Танцевальный стиль»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</w:t>
            </w:r>
          </w:p>
        </w:tc>
      </w:tr>
      <w:tr w:rsidR="00005867" w:rsidTr="00005867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Итого учебных площадей:  </w:t>
            </w:r>
            <w:r>
              <w:rPr>
                <w:b/>
                <w:bCs/>
                <w:i/>
                <w:iCs/>
                <w:sz w:val="24"/>
                <w:szCs w:val="24"/>
              </w:rPr>
              <w:t>296,9 м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005867" w:rsidRDefault="00005867" w:rsidP="00005867">
      <w:pPr>
        <w:spacing w:after="0"/>
        <w:jc w:val="center"/>
      </w:pPr>
    </w:p>
    <w:p w:rsidR="00005867" w:rsidRDefault="00005867" w:rsidP="00005867">
      <w:pPr>
        <w:keepNext/>
        <w:spacing w:after="0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Административные помещения ул. Гастелло, 12</w:t>
      </w:r>
    </w:p>
    <w:p w:rsidR="00005867" w:rsidRDefault="00005867" w:rsidP="00005867">
      <w:pPr>
        <w:spacing w:after="0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814"/>
      </w:tblGrid>
      <w:tr w:rsidR="00005867" w:rsidTr="000058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 этаж</w:t>
            </w:r>
          </w:p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специалиста по кадрам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005867" w:rsidTr="000058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заместителей директора по УВР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005867" w:rsidTr="000058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 этаж</w:t>
            </w:r>
          </w:p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005867" w:rsidTr="000058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методистов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</w:t>
            </w:r>
          </w:p>
        </w:tc>
      </w:tr>
      <w:tr w:rsidR="00005867" w:rsidTr="000058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административных площадей: </w:t>
            </w:r>
            <w:r>
              <w:rPr>
                <w:b/>
                <w:bCs/>
                <w:i/>
                <w:iCs/>
                <w:sz w:val="24"/>
                <w:szCs w:val="24"/>
              </w:rPr>
              <w:t>80,2 м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005867" w:rsidRDefault="00005867" w:rsidP="00005867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:rsidR="00005867" w:rsidRDefault="00005867" w:rsidP="00005867">
      <w:pPr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Административные помещения ул. Ермака, 3</w:t>
      </w:r>
    </w:p>
    <w:p w:rsidR="00005867" w:rsidRDefault="00005867" w:rsidP="00005867">
      <w:pPr>
        <w:spacing w:after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814"/>
      </w:tblGrid>
      <w:tr w:rsidR="00005867" w:rsidTr="00005867">
        <w:trPr>
          <w:cantSplit/>
          <w:trHeight w:val="5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 этаж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массового отдела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</w:p>
        </w:tc>
      </w:tr>
      <w:tr w:rsidR="00005867" w:rsidTr="00005867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Итого административных площадей: </w:t>
            </w:r>
            <w:smartTag w:uri="urn:schemas-microsoft-com:office:smarttags" w:element="metricconverter">
              <w:smartTagPr>
                <w:attr w:name="ProductID" w:val="23.0 м2"/>
              </w:smartTagPr>
              <w:r>
                <w:rPr>
                  <w:b/>
                  <w:bCs/>
                  <w:i/>
                  <w:iCs/>
                  <w:sz w:val="24"/>
                  <w:szCs w:val="24"/>
                </w:rPr>
                <w:t>23.0 м</w:t>
              </w:r>
              <w:r>
                <w:rPr>
                  <w:b/>
                  <w:bCs/>
                  <w:i/>
                  <w:iCs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</w:tbl>
    <w:p w:rsidR="00005867" w:rsidRDefault="00005867" w:rsidP="00005867">
      <w:pPr>
        <w:spacing w:after="0"/>
        <w:jc w:val="center"/>
        <w:rPr>
          <w:b/>
          <w:bCs/>
        </w:rPr>
      </w:pPr>
    </w:p>
    <w:p w:rsidR="00005867" w:rsidRDefault="00005867" w:rsidP="00005867">
      <w:pPr>
        <w:keepNext/>
        <w:spacing w:after="0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Служебные (подсобные) помещения ул. Гастелло, 12</w:t>
      </w:r>
    </w:p>
    <w:p w:rsidR="00005867" w:rsidRDefault="00005867" w:rsidP="00005867">
      <w:pPr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239"/>
      </w:tblGrid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 этаж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Душевая для учащихся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Гардеробная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спорт.инвентаря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 этаж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Туалет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6.81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Итого площадь служебных помещений: </w:t>
            </w:r>
            <w:r>
              <w:rPr>
                <w:b/>
                <w:bCs/>
                <w:i/>
                <w:iCs/>
                <w:sz w:val="24"/>
                <w:szCs w:val="24"/>
              </w:rPr>
              <w:t>85,81 м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005867" w:rsidRDefault="00005867" w:rsidP="00005867">
      <w:pPr>
        <w:spacing w:after="0"/>
        <w:jc w:val="center"/>
        <w:rPr>
          <w:b/>
          <w:bCs/>
          <w:color w:val="C00000"/>
        </w:rPr>
      </w:pPr>
    </w:p>
    <w:p w:rsidR="00005867" w:rsidRDefault="00005867" w:rsidP="00005867">
      <w:pPr>
        <w:spacing w:after="0"/>
        <w:jc w:val="center"/>
        <w:rPr>
          <w:b/>
          <w:bCs/>
        </w:rPr>
      </w:pPr>
      <w:r>
        <w:rPr>
          <w:b/>
          <w:bCs/>
        </w:rPr>
        <w:t>Служебные (подсобные) помещения ул. Ермака, 3</w:t>
      </w:r>
    </w:p>
    <w:p w:rsidR="00005867" w:rsidRDefault="00005867" w:rsidP="00005867">
      <w:pPr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239"/>
      </w:tblGrid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1 этаж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Костюмерная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Туалет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рабочего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 этаж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Итого площадь служебных помещений: </w:t>
            </w:r>
            <w:r>
              <w:rPr>
                <w:b/>
                <w:bCs/>
                <w:i/>
                <w:iCs/>
                <w:sz w:val="24"/>
                <w:szCs w:val="24"/>
              </w:rPr>
              <w:t>64,23 м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005867" w:rsidRDefault="00005867" w:rsidP="00005867">
      <w:pPr>
        <w:spacing w:after="0"/>
        <w:jc w:val="center"/>
        <w:rPr>
          <w:b/>
          <w:bCs/>
          <w:color w:val="C00000"/>
        </w:rPr>
      </w:pPr>
    </w:p>
    <w:p w:rsidR="00005867" w:rsidRDefault="00005867" w:rsidP="00005867">
      <w:pPr>
        <w:spacing w:after="0"/>
        <w:jc w:val="center"/>
        <w:rPr>
          <w:b/>
          <w:bCs/>
        </w:rPr>
      </w:pPr>
      <w:r>
        <w:rPr>
          <w:b/>
          <w:bCs/>
        </w:rPr>
        <w:t>Культурно-досуговые помещения ул. Гастелло, 12</w:t>
      </w:r>
    </w:p>
    <w:p w:rsidR="00005867" w:rsidRDefault="00005867" w:rsidP="00005867">
      <w:pPr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239"/>
      </w:tblGrid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этаж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Итого площадь служебных помещений: </w:t>
            </w:r>
            <w:smartTag w:uri="urn:schemas-microsoft-com:office:smarttags" w:element="metricconverter">
              <w:smartTagPr>
                <w:attr w:name="ProductID" w:val="33.3 м2"/>
              </w:smartTagPr>
              <w:r>
                <w:rPr>
                  <w:b/>
                  <w:bCs/>
                  <w:i/>
                  <w:iCs/>
                  <w:sz w:val="24"/>
                  <w:szCs w:val="24"/>
                </w:rPr>
                <w:t>33.3 м</w:t>
              </w:r>
              <w:r>
                <w:rPr>
                  <w:b/>
                  <w:bCs/>
                  <w:i/>
                  <w:iCs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</w:tbl>
    <w:p w:rsidR="00005867" w:rsidRDefault="00005867" w:rsidP="00005867">
      <w:pPr>
        <w:spacing w:after="0"/>
        <w:rPr>
          <w:b/>
          <w:color w:val="C00000"/>
        </w:rPr>
      </w:pPr>
    </w:p>
    <w:p w:rsidR="00005867" w:rsidRDefault="00005867" w:rsidP="00005867">
      <w:pPr>
        <w:spacing w:after="0"/>
        <w:jc w:val="center"/>
        <w:rPr>
          <w:b/>
          <w:bCs/>
        </w:rPr>
      </w:pPr>
      <w:r>
        <w:rPr>
          <w:b/>
          <w:bCs/>
        </w:rPr>
        <w:t>Культурно-досуговые помещения ул. Ермака, 3</w:t>
      </w:r>
    </w:p>
    <w:p w:rsidR="00005867" w:rsidRDefault="00005867" w:rsidP="00005867">
      <w:pPr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239"/>
      </w:tblGrid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1 этаж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</w:tr>
      <w:tr w:rsidR="00005867" w:rsidTr="0000586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67" w:rsidRDefault="0000586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spacing w:after="0"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Итого площадь служебных помещений: </w:t>
            </w:r>
            <w:r>
              <w:rPr>
                <w:b/>
                <w:bCs/>
                <w:i/>
                <w:iCs/>
                <w:sz w:val="24"/>
                <w:szCs w:val="24"/>
              </w:rPr>
              <w:t>71.4  м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005867" w:rsidRDefault="00005867" w:rsidP="00005867">
      <w:pPr>
        <w:spacing w:after="0"/>
        <w:ind w:firstLine="708"/>
        <w:rPr>
          <w:color w:val="C00000"/>
          <w:szCs w:val="28"/>
        </w:rPr>
      </w:pPr>
    </w:p>
    <w:p w:rsidR="00005867" w:rsidRDefault="00005867" w:rsidP="00005867">
      <w:pPr>
        <w:spacing w:after="0"/>
        <w:ind w:firstLine="708"/>
        <w:rPr>
          <w:szCs w:val="28"/>
        </w:rPr>
      </w:pPr>
      <w:r>
        <w:rPr>
          <w:szCs w:val="28"/>
        </w:rPr>
        <w:t>Учебные кабинеты оборудованы по мере их функционального назначения, укомплектованы необходимой мебелью, оборудованием, приспособлениями, оргтехникой. Имеются учебно-методические комплексы в  соответствии с реализуемой  дополнительной общеразвивающей программой.</w:t>
      </w:r>
    </w:p>
    <w:p w:rsidR="00005867" w:rsidRDefault="00005867" w:rsidP="00005867">
      <w:pPr>
        <w:spacing w:after="0"/>
        <w:ind w:firstLine="720"/>
        <w:rPr>
          <w:szCs w:val="28"/>
        </w:rPr>
      </w:pPr>
      <w:r>
        <w:rPr>
          <w:szCs w:val="28"/>
        </w:rPr>
        <w:t>В методическом кабинете накапливаются и систематизируются методические материалы по всем направлениям деятельности учреждения, имеется  методическая и педагогическая литература,  подшивки изданий периодической печати.</w:t>
      </w:r>
    </w:p>
    <w:p w:rsidR="00005867" w:rsidRDefault="00005867" w:rsidP="00005867">
      <w:pPr>
        <w:spacing w:after="0"/>
        <w:ind w:firstLine="720"/>
        <w:rPr>
          <w:szCs w:val="28"/>
        </w:rPr>
      </w:pPr>
      <w:r>
        <w:rPr>
          <w:szCs w:val="28"/>
        </w:rPr>
        <w:t xml:space="preserve">Актовый зал рассчитан на 42 посадочных места, оборудован акустической и звуковой аппаратурой. </w:t>
      </w:r>
    </w:p>
    <w:p w:rsidR="00005867" w:rsidRDefault="00005867" w:rsidP="00005867">
      <w:pPr>
        <w:spacing w:after="0"/>
        <w:ind w:firstLine="709"/>
        <w:rPr>
          <w:szCs w:val="28"/>
        </w:rPr>
      </w:pPr>
      <w:r>
        <w:rPr>
          <w:szCs w:val="28"/>
        </w:rPr>
        <w:t xml:space="preserve">Пополнение и улучшение материально-технической базы учреждения является одним из важнейших направлений деятельности МБУДО ДДТ города Белово. Администрация учреждения, педагогические работники проводят постоянную работу с родителями по привлечению добровольных родительских взносов (пожертвований).  </w:t>
      </w:r>
    </w:p>
    <w:p w:rsidR="00005867" w:rsidRPr="00334217" w:rsidRDefault="00005867" w:rsidP="00005867">
      <w:pPr>
        <w:ind w:firstLine="709"/>
        <w:rPr>
          <w:b/>
          <w:szCs w:val="28"/>
          <w:u w:val="single"/>
        </w:rPr>
      </w:pPr>
      <w:r>
        <w:rPr>
          <w:szCs w:val="28"/>
        </w:rPr>
        <w:t xml:space="preserve">Всего за 2019 год материальная база улучшена на общую сумму </w:t>
      </w:r>
      <w:r w:rsidRPr="00334217">
        <w:rPr>
          <w:b/>
          <w:szCs w:val="28"/>
          <w:u w:val="single"/>
        </w:rPr>
        <w:t xml:space="preserve">430 866,78руб.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08"/>
        <w:gridCol w:w="1924"/>
      </w:tblGrid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 xml:space="preserve">№ </w:t>
            </w:r>
            <w:r w:rsidRPr="00CD193F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lastRenderedPageBreak/>
              <w:t>Назначение расходов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Сумма (руб.)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Уплачен налог на прибыль (платное мероприятие)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1068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Лицензия автобус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7500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Услуги по перевозке детей на конкурс в г. Кемерово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29 401,80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Замена окон ПВХ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23365,29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Крепление к огнетушителям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3900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Приобретение знаков ПБ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2280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Обшивка козырька ул. Ермака, 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CD193F">
              <w:rPr>
                <w:sz w:val="24"/>
                <w:szCs w:val="24"/>
                <w:lang w:eastAsia="ru-RU"/>
              </w:rPr>
              <w:t>11 585,49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Ремонтные работы, стройматериалы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61465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54213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10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 xml:space="preserve">Приобретение оргтехники, расходных материалов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47066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7000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Ткань, фурнитура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57841,20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Абонентская плата за  систему видеонаблюдения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32952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14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Приобретение ростовых костюмов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25515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15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Приобретение колонок (2 шт)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46980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16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Изготовление планов эвакуации (ул. Гастелло,12; ул. Ермака, 3)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9590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17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Изготовление баннеров на Новый год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CD193F">
              <w:rPr>
                <w:sz w:val="24"/>
                <w:szCs w:val="24"/>
              </w:rPr>
              <w:t>9144</w:t>
            </w:r>
          </w:p>
        </w:tc>
      </w:tr>
      <w:tr w:rsidR="00005867" w:rsidTr="00005867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67" w:rsidRPr="00CD193F" w:rsidRDefault="0000586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D193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67" w:rsidRPr="00CD193F" w:rsidRDefault="00005867">
            <w:pPr>
              <w:spacing w:after="0" w:line="276" w:lineRule="auto"/>
              <w:jc w:val="right"/>
              <w:rPr>
                <w:b/>
                <w:sz w:val="24"/>
                <w:szCs w:val="24"/>
              </w:rPr>
            </w:pPr>
            <w:r w:rsidRPr="00CD193F">
              <w:rPr>
                <w:b/>
                <w:sz w:val="24"/>
                <w:szCs w:val="24"/>
              </w:rPr>
              <w:t>430 866,78</w:t>
            </w:r>
          </w:p>
        </w:tc>
      </w:tr>
    </w:tbl>
    <w:p w:rsidR="00005867" w:rsidRDefault="00005867" w:rsidP="00005867">
      <w:pPr>
        <w:spacing w:after="0"/>
        <w:ind w:firstLine="709"/>
        <w:rPr>
          <w:szCs w:val="28"/>
        </w:rPr>
      </w:pPr>
    </w:p>
    <w:p w:rsidR="00005867" w:rsidRDefault="00005867" w:rsidP="00005867">
      <w:pPr>
        <w:spacing w:after="0"/>
        <w:ind w:firstLine="720"/>
        <w:rPr>
          <w:szCs w:val="28"/>
        </w:rPr>
      </w:pPr>
      <w:r>
        <w:rPr>
          <w:szCs w:val="28"/>
        </w:rPr>
        <w:t>В Учреждении созданы все условия для успешного осуществления образовательного процесса. Учреждение полностью соответствует санитарно-гигиеническим нормам и правилам пожарной безопасности. Решение задач совершенствования материально-технической базы  является необходимой основой создания условий для осуществления образовательного процесса.</w:t>
      </w:r>
    </w:p>
    <w:p w:rsidR="00005867" w:rsidRDefault="00005867" w:rsidP="00005867">
      <w:pPr>
        <w:spacing w:after="0"/>
        <w:ind w:firstLine="720"/>
        <w:rPr>
          <w:szCs w:val="28"/>
        </w:rPr>
      </w:pPr>
    </w:p>
    <w:p w:rsidR="00005867" w:rsidRPr="002976A8" w:rsidRDefault="00005867" w:rsidP="00005867">
      <w:pPr>
        <w:pStyle w:val="af5"/>
        <w:jc w:val="center"/>
        <w:rPr>
          <w:b/>
        </w:rPr>
      </w:pPr>
      <w:r w:rsidRPr="002976A8">
        <w:rPr>
          <w:b/>
        </w:rPr>
        <w:t>9. Показатели деятельности организации дополнительного образования, подлежащей самообследованию</w:t>
      </w:r>
    </w:p>
    <w:p w:rsidR="00005867" w:rsidRPr="002976A8" w:rsidRDefault="00005867" w:rsidP="00005867">
      <w:pPr>
        <w:pStyle w:val="af5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09"/>
        <w:gridCol w:w="1558"/>
        <w:gridCol w:w="1529"/>
      </w:tblGrid>
      <w:tr w:rsidR="00005867" w:rsidRPr="002976A8" w:rsidTr="008C5FF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2976A8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76A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2976A8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76A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2976A8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76A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2976A8" w:rsidRDefault="00005867">
            <w:pPr>
              <w:pStyle w:val="af5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76A8">
              <w:rPr>
                <w:b/>
                <w:sz w:val="24"/>
                <w:szCs w:val="24"/>
              </w:rPr>
              <w:t>Значения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5FF1" w:rsidTr="008C5FF1">
        <w:trPr>
          <w:trHeight w:val="8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</w:p>
          <w:p w:rsidR="008C5FF1" w:rsidRDefault="008C5FF1" w:rsidP="005D697D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5FF1" w:rsidTr="008C5FF1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  <w:p w:rsidR="008C5FF1" w:rsidRDefault="008C5FF1" w:rsidP="005D697D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5FF1" w:rsidTr="008C5FF1">
        <w:trPr>
          <w:trHeight w:val="7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 w:rsidP="008C5FF1">
            <w:pPr>
              <w:pStyle w:val="af5"/>
              <w:tabs>
                <w:tab w:val="right" w:pos="559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мл</w:t>
            </w:r>
            <w:r w:rsidR="009C25CC">
              <w:rPr>
                <w:sz w:val="24"/>
                <w:szCs w:val="24"/>
              </w:rPr>
              <w:t>адшего школьного возраста (7-11</w:t>
            </w:r>
            <w:r>
              <w:rPr>
                <w:sz w:val="24"/>
                <w:szCs w:val="24"/>
              </w:rPr>
              <w:t>лет)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  <w:p w:rsidR="008C5FF1" w:rsidRDefault="008C5FF1" w:rsidP="005D697D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5FF1" w:rsidTr="008C5FF1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  <w:p w:rsidR="008C5FF1" w:rsidRDefault="008C5FF1" w:rsidP="005D697D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5FF1" w:rsidTr="008C5FF1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  <w:p w:rsidR="008C5FF1" w:rsidRDefault="008C5FF1" w:rsidP="005D697D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2976A8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2976A8">
              <w:rPr>
                <w:sz w:val="24"/>
                <w:szCs w:val="24"/>
              </w:rPr>
              <w:t>1.2.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обучающихся по образовательным программам  по договорам об оказании платных образовательных услуг.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(январь-май)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2976A8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2976A8">
              <w:rPr>
                <w:sz w:val="24"/>
                <w:szCs w:val="24"/>
              </w:rPr>
              <w:t>1.3.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2976A8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2976A8">
              <w:rPr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2976A8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2976A8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A8" w:rsidRPr="002976A8" w:rsidRDefault="002976A8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2976A8">
              <w:rPr>
                <w:sz w:val="24"/>
                <w:szCs w:val="24"/>
              </w:rPr>
              <w:t>319/22,2</w:t>
            </w:r>
          </w:p>
          <w:p w:rsidR="002976A8" w:rsidRPr="002976A8" w:rsidRDefault="002976A8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FF1" w:rsidTr="008C5FF1">
        <w:trPr>
          <w:trHeight w:val="1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 w:rsidP="00E90EC5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224/15</w:t>
            </w:r>
          </w:p>
          <w:p w:rsidR="008C5FF1" w:rsidRPr="00D818F4" w:rsidRDefault="008C5FF1" w:rsidP="00E90EC5">
            <w:pPr>
              <w:pStyle w:val="af5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C5FF1" w:rsidTr="005D697D">
        <w:trPr>
          <w:trHeight w:val="1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 w:rsidP="00E90EC5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  <w:p w:rsidR="008C5FF1" w:rsidRDefault="008C5FF1" w:rsidP="00E90EC5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8C5FF1" w:rsidTr="008C5FF1">
        <w:trPr>
          <w:trHeight w:val="9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8C5FF1" w:rsidRDefault="008C5FF1" w:rsidP="005D697D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C5FF1" w:rsidTr="008C5FF1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  <w:r w:rsidRPr="009C25CC">
              <w:rPr>
                <w:sz w:val="24"/>
                <w:szCs w:val="24"/>
              </w:rPr>
              <w:t>1.6.3.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Дети-мигранты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5FF1" w:rsidTr="008C5FF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F1" w:rsidRDefault="008C5FF1">
            <w:pPr>
              <w:pStyle w:val="af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E90EC5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E90EC5">
              <w:rPr>
                <w:sz w:val="24"/>
                <w:szCs w:val="24"/>
              </w:rPr>
              <w:t>1.7.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E90EC5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E90EC5">
              <w:rPr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E90EC5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E90EC5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E90EC5" w:rsidRDefault="0099288A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718/50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CE44C8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CE44C8">
              <w:rPr>
                <w:sz w:val="24"/>
                <w:szCs w:val="24"/>
              </w:rPr>
              <w:t>1.8.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CE44C8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CE44C8">
              <w:rPr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</w:t>
            </w:r>
            <w:r w:rsidRPr="00CE44C8">
              <w:rPr>
                <w:sz w:val="24"/>
                <w:szCs w:val="24"/>
              </w:rPr>
              <w:lastRenderedPageBreak/>
              <w:t>общей численности учащихся,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CE44C8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CE44C8"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8" w:rsidRDefault="00CE44C8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CE44C8">
              <w:rPr>
                <w:sz w:val="24"/>
                <w:szCs w:val="24"/>
              </w:rPr>
              <w:t>924/</w:t>
            </w:r>
            <w:r>
              <w:rPr>
                <w:sz w:val="24"/>
                <w:szCs w:val="24"/>
              </w:rPr>
              <w:t>64</w:t>
            </w:r>
          </w:p>
          <w:p w:rsidR="00CE44C8" w:rsidRPr="00CE44C8" w:rsidRDefault="00CE44C8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CE44C8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377/26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1.8.2.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CE44C8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107/7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1.8.3.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CE44C8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41/</w:t>
            </w:r>
            <w:r w:rsidR="00324B77" w:rsidRPr="007B1A02">
              <w:rPr>
                <w:sz w:val="24"/>
                <w:szCs w:val="24"/>
              </w:rPr>
              <w:t>2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1.8.4.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CE44C8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48</w:t>
            </w:r>
            <w:r w:rsidR="00324B77" w:rsidRPr="007B1A02">
              <w:rPr>
                <w:sz w:val="24"/>
                <w:szCs w:val="24"/>
              </w:rPr>
              <w:t>/3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1.8.5.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7B1A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7B1A02" w:rsidRDefault="00CE44C8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B1A02">
              <w:rPr>
                <w:sz w:val="24"/>
                <w:szCs w:val="24"/>
              </w:rPr>
              <w:t>351</w:t>
            </w:r>
            <w:r w:rsidR="00324B77" w:rsidRPr="007B1A02">
              <w:rPr>
                <w:sz w:val="24"/>
                <w:szCs w:val="24"/>
              </w:rPr>
              <w:t>/24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1.9.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C0524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849/59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1.9.1.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C0524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269/18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1.9.2.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C0524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65/4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1.9.3.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C0524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38/2</w:t>
            </w:r>
          </w:p>
        </w:tc>
      </w:tr>
      <w:tr w:rsidR="008C5FF1" w:rsidRPr="000C0524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1.9.4.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C0524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48/3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1.9.5.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C0524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429/30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1.10.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C0524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384/26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1.10.1.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A44902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327/23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17F8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17F82">
              <w:rPr>
                <w:sz w:val="24"/>
                <w:szCs w:val="24"/>
              </w:rPr>
              <w:t>1.10.2.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17F8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A17F82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17F8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17F82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17F82" w:rsidRDefault="00A44902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</w:tr>
      <w:tr w:rsidR="00005867" w:rsidTr="008C5FF1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1.10.3.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A44902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1.10.4.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A44902" w:rsidP="00A44902">
            <w:pPr>
              <w:pStyle w:val="af5"/>
              <w:spacing w:line="276" w:lineRule="auto"/>
              <w:rPr>
                <w:color w:val="C00000"/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9/0,6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1.10.5.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0C052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0C052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C0524">
              <w:rPr>
                <w:sz w:val="24"/>
                <w:szCs w:val="24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1.11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9C25CC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5FF1" w:rsidRPr="008C5FF1">
              <w:rPr>
                <w:sz w:val="24"/>
                <w:szCs w:val="24"/>
              </w:rPr>
              <w:t>7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8C5FF1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8C5FF1">
              <w:rPr>
                <w:sz w:val="24"/>
                <w:szCs w:val="24"/>
              </w:rPr>
              <w:t>1.11.1.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8C5FF1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8C5FF1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8C5FF1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8C5FF1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8C5FF1" w:rsidRDefault="009C25CC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C5FF1" w:rsidRPr="008C5FF1">
              <w:rPr>
                <w:sz w:val="24"/>
                <w:szCs w:val="24"/>
              </w:rPr>
              <w:t>6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8C5FF1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8C5FF1">
              <w:rPr>
                <w:sz w:val="24"/>
                <w:szCs w:val="24"/>
              </w:rPr>
              <w:t>1.11.2.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8C5FF1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8C5FF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8C5FF1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8C5FF1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8C5FF1" w:rsidRDefault="008C5FF1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8C5FF1">
              <w:rPr>
                <w:sz w:val="24"/>
                <w:szCs w:val="24"/>
              </w:rPr>
              <w:t>1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1.11.3.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1.11.4.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На федеральном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7B1A02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1.11.5.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A44902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На международном уровне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A44902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A44902">
              <w:rPr>
                <w:sz w:val="24"/>
                <w:szCs w:val="24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175D1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175D17">
              <w:rPr>
                <w:sz w:val="24"/>
                <w:szCs w:val="24"/>
              </w:rPr>
              <w:t>1.12.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175D1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175D17">
              <w:rPr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175D1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175D17">
              <w:rPr>
                <w:sz w:val="24"/>
                <w:szCs w:val="24"/>
              </w:rPr>
              <w:t>человек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FC5EBB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175D1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175D17">
              <w:rPr>
                <w:sz w:val="24"/>
                <w:szCs w:val="24"/>
              </w:rPr>
              <w:t>1.13.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175D1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175D1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175D1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175D17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175D17" w:rsidRDefault="00FC5EBB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17/70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1.14.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D44FB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16/64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FC5EBB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7/29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1.16.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D44FB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1.17.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FC5EBB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22/91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1.17.1.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FC5EBB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11/45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1.17.2.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Первая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FC5EBB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11/45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1.18.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7" w:rsidRDefault="00005867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7" w:rsidRDefault="00005867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1.18.1.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До 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3/12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1.18.2.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D44FB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Свыше 30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D44FB7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D44FB7" w:rsidRDefault="009E79CC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21/87,5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1.19.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1/4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1.20.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9E79CC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3/12,5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1.21.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FC3334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20/80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1.22.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FC5EBB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5/20,8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1.23.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</w:t>
            </w:r>
            <w:r w:rsidRPr="00FC3334">
              <w:rPr>
                <w:sz w:val="24"/>
                <w:szCs w:val="24"/>
              </w:rPr>
              <w:lastRenderedPageBreak/>
              <w:t>организации: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7" w:rsidRDefault="00005867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7" w:rsidRDefault="00005867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lastRenderedPageBreak/>
              <w:t>1.23.1.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За 3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FC3334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1.23.2.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FC3334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9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1.24.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Нет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7" w:rsidRDefault="00005867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67" w:rsidRDefault="00005867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17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2.2.1.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FC3334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Учебный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FC3334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FC3334" w:rsidRDefault="009C25CC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Лаборатория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24B77">
              <w:rPr>
                <w:sz w:val="24"/>
                <w:szCs w:val="24"/>
                <w:lang w:val="en-US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Мастерская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24B77">
              <w:rPr>
                <w:sz w:val="24"/>
                <w:szCs w:val="24"/>
                <w:lang w:val="en-US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Танцевальный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324B7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4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324B77">
            <w:pPr>
              <w:pStyle w:val="af5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24B77">
              <w:rPr>
                <w:sz w:val="24"/>
                <w:szCs w:val="24"/>
                <w:lang w:val="en-US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Бассейн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Default="00005867">
            <w:pPr>
              <w:pStyle w:val="af5"/>
              <w:spacing w:line="276" w:lineRule="auto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324B77">
              <w:rPr>
                <w:sz w:val="24"/>
                <w:szCs w:val="24"/>
                <w:lang w:val="en-US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1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24B77">
              <w:rPr>
                <w:sz w:val="24"/>
                <w:szCs w:val="24"/>
                <w:lang w:val="en-US"/>
              </w:rPr>
              <w:t>1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2.3.2.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24B77">
              <w:rPr>
                <w:sz w:val="24"/>
                <w:szCs w:val="24"/>
                <w:lang w:val="en-US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2.3.3.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Игровое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единиц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24B77">
              <w:rPr>
                <w:sz w:val="24"/>
                <w:szCs w:val="24"/>
                <w:lang w:val="en-US"/>
              </w:rPr>
              <w:t>0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Нет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Нет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Нет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Нет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2.6.2.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Нет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2.6.3.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Нет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2.6.4.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Нет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2.6.5.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да/нет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Нет</w:t>
            </w:r>
          </w:p>
        </w:tc>
      </w:tr>
      <w:tr w:rsidR="00005867" w:rsidTr="008C5F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2.7.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67" w:rsidRPr="00324B77" w:rsidRDefault="00005867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</w:t>
            </w:r>
            <w:r w:rsidRPr="00324B77">
              <w:rPr>
                <w:sz w:val="24"/>
                <w:szCs w:val="24"/>
              </w:rPr>
              <w:lastRenderedPageBreak/>
              <w:t>общей численности учащихся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67" w:rsidRPr="00324B77" w:rsidRDefault="00005867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324B77">
              <w:rPr>
                <w:sz w:val="24"/>
                <w:szCs w:val="24"/>
              </w:rPr>
              <w:t>0</w:t>
            </w:r>
          </w:p>
        </w:tc>
      </w:tr>
    </w:tbl>
    <w:p w:rsidR="00005867" w:rsidRDefault="00005867" w:rsidP="00005867">
      <w:pPr>
        <w:pStyle w:val="11"/>
        <w:ind w:firstLine="709"/>
        <w:rPr>
          <w:color w:val="C00000"/>
        </w:rPr>
      </w:pPr>
    </w:p>
    <w:p w:rsidR="00005867" w:rsidRDefault="00005867" w:rsidP="00005867">
      <w:pPr>
        <w:rPr>
          <w:color w:val="C00000"/>
        </w:rPr>
      </w:pPr>
    </w:p>
    <w:p w:rsidR="00EF7CC5" w:rsidRDefault="00EF7CC5"/>
    <w:sectPr w:rsidR="00EF7CC5" w:rsidSect="00E12B74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CF" w:rsidRDefault="005728CF" w:rsidP="00344BF7">
      <w:pPr>
        <w:spacing w:after="0"/>
      </w:pPr>
      <w:r>
        <w:separator/>
      </w:r>
    </w:p>
  </w:endnote>
  <w:endnote w:type="continuationSeparator" w:id="1">
    <w:p w:rsidR="005728CF" w:rsidRDefault="005728CF" w:rsidP="00344B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C4" w:rsidRDefault="002777C4">
    <w:pPr>
      <w:pStyle w:val="aa"/>
      <w:jc w:val="right"/>
    </w:pPr>
  </w:p>
  <w:p w:rsidR="002777C4" w:rsidRDefault="002777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CF" w:rsidRDefault="005728CF" w:rsidP="00344BF7">
      <w:pPr>
        <w:spacing w:after="0"/>
      </w:pPr>
      <w:r>
        <w:separator/>
      </w:r>
    </w:p>
  </w:footnote>
  <w:footnote w:type="continuationSeparator" w:id="1">
    <w:p w:rsidR="005728CF" w:rsidRDefault="005728CF" w:rsidP="00344BF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DB5"/>
    <w:multiLevelType w:val="hybridMultilevel"/>
    <w:tmpl w:val="F856C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252453"/>
    <w:multiLevelType w:val="hybridMultilevel"/>
    <w:tmpl w:val="67A0D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883CE0"/>
    <w:multiLevelType w:val="hybridMultilevel"/>
    <w:tmpl w:val="173CA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0A3C03"/>
    <w:multiLevelType w:val="hybridMultilevel"/>
    <w:tmpl w:val="0618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5B7C11"/>
    <w:multiLevelType w:val="hybridMultilevel"/>
    <w:tmpl w:val="CA0CD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625B62"/>
    <w:multiLevelType w:val="hybridMultilevel"/>
    <w:tmpl w:val="670EE26A"/>
    <w:lvl w:ilvl="0" w:tplc="D9AC558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A6228"/>
    <w:multiLevelType w:val="hybridMultilevel"/>
    <w:tmpl w:val="DF881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572903"/>
    <w:multiLevelType w:val="hybridMultilevel"/>
    <w:tmpl w:val="3670F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CE3100"/>
    <w:multiLevelType w:val="hybridMultilevel"/>
    <w:tmpl w:val="912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36DAD"/>
    <w:multiLevelType w:val="hybridMultilevel"/>
    <w:tmpl w:val="224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BE5904"/>
    <w:multiLevelType w:val="multilevel"/>
    <w:tmpl w:val="8B9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0E2607"/>
    <w:multiLevelType w:val="hybridMultilevel"/>
    <w:tmpl w:val="4C3C2E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16F60AF2"/>
    <w:multiLevelType w:val="hybridMultilevel"/>
    <w:tmpl w:val="405A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B2A74"/>
    <w:multiLevelType w:val="hybridMultilevel"/>
    <w:tmpl w:val="D238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65699"/>
    <w:multiLevelType w:val="hybridMultilevel"/>
    <w:tmpl w:val="E548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D13683"/>
    <w:multiLevelType w:val="hybridMultilevel"/>
    <w:tmpl w:val="F418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45241E"/>
    <w:multiLevelType w:val="hybridMultilevel"/>
    <w:tmpl w:val="91C0136C"/>
    <w:lvl w:ilvl="0" w:tplc="2362CB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5061577"/>
    <w:multiLevelType w:val="hybridMultilevel"/>
    <w:tmpl w:val="44F4967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263E58F0"/>
    <w:multiLevelType w:val="hybridMultilevel"/>
    <w:tmpl w:val="5EEA9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>
    <w:nsid w:val="268A3D4F"/>
    <w:multiLevelType w:val="hybridMultilevel"/>
    <w:tmpl w:val="A2E25C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28906680"/>
    <w:multiLevelType w:val="hybridMultilevel"/>
    <w:tmpl w:val="99D2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FA3421"/>
    <w:multiLevelType w:val="hybridMultilevel"/>
    <w:tmpl w:val="354ACFA6"/>
    <w:lvl w:ilvl="0" w:tplc="B420A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D61526"/>
    <w:multiLevelType w:val="hybridMultilevel"/>
    <w:tmpl w:val="08D893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4C2F9A"/>
    <w:multiLevelType w:val="hybridMultilevel"/>
    <w:tmpl w:val="C28E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B2C39"/>
    <w:multiLevelType w:val="hybridMultilevel"/>
    <w:tmpl w:val="A46EA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6E081D"/>
    <w:multiLevelType w:val="hybridMultilevel"/>
    <w:tmpl w:val="CB1A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A5975"/>
    <w:multiLevelType w:val="hybridMultilevel"/>
    <w:tmpl w:val="0118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65718"/>
    <w:multiLevelType w:val="hybridMultilevel"/>
    <w:tmpl w:val="0B50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F74A05"/>
    <w:multiLevelType w:val="hybridMultilevel"/>
    <w:tmpl w:val="E352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A74E8"/>
    <w:multiLevelType w:val="hybridMultilevel"/>
    <w:tmpl w:val="9946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93346"/>
    <w:multiLevelType w:val="hybridMultilevel"/>
    <w:tmpl w:val="692A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6B6F"/>
    <w:multiLevelType w:val="hybridMultilevel"/>
    <w:tmpl w:val="8D8CBD4C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40E2F"/>
    <w:multiLevelType w:val="multilevel"/>
    <w:tmpl w:val="94DAE6A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33">
    <w:nsid w:val="5B0C37F8"/>
    <w:multiLevelType w:val="hybridMultilevel"/>
    <w:tmpl w:val="1D78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E2C62"/>
    <w:multiLevelType w:val="hybridMultilevel"/>
    <w:tmpl w:val="BC602510"/>
    <w:lvl w:ilvl="0" w:tplc="27DC7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9D5F21"/>
    <w:multiLevelType w:val="hybridMultilevel"/>
    <w:tmpl w:val="63B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906DA9"/>
    <w:multiLevelType w:val="hybridMultilevel"/>
    <w:tmpl w:val="896A2346"/>
    <w:lvl w:ilvl="0" w:tplc="398E84B4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F3627"/>
    <w:multiLevelType w:val="hybridMultilevel"/>
    <w:tmpl w:val="8F0E8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630858"/>
    <w:multiLevelType w:val="hybridMultilevel"/>
    <w:tmpl w:val="7CF6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23178"/>
    <w:multiLevelType w:val="hybridMultilevel"/>
    <w:tmpl w:val="C364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4C492A"/>
    <w:multiLevelType w:val="hybridMultilevel"/>
    <w:tmpl w:val="0A0231C0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56F0F"/>
    <w:multiLevelType w:val="hybridMultilevel"/>
    <w:tmpl w:val="B274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30"/>
  </w:num>
  <w:num w:numId="15">
    <w:abstractNumId w:val="12"/>
  </w:num>
  <w:num w:numId="16">
    <w:abstractNumId w:val="33"/>
  </w:num>
  <w:num w:numId="17">
    <w:abstractNumId w:val="19"/>
  </w:num>
  <w:num w:numId="18">
    <w:abstractNumId w:val="2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4"/>
  </w:num>
  <w:num w:numId="22">
    <w:abstractNumId w:val="11"/>
  </w:num>
  <w:num w:numId="23">
    <w:abstractNumId w:val="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7"/>
  </w:num>
  <w:num w:numId="30">
    <w:abstractNumId w:val="38"/>
  </w:num>
  <w:num w:numId="31">
    <w:abstractNumId w:val="27"/>
  </w:num>
  <w:num w:numId="32">
    <w:abstractNumId w:val="40"/>
  </w:num>
  <w:num w:numId="33">
    <w:abstractNumId w:val="5"/>
  </w:num>
  <w:num w:numId="34">
    <w:abstractNumId w:val="31"/>
  </w:num>
  <w:num w:numId="35">
    <w:abstractNumId w:val="14"/>
  </w:num>
  <w:num w:numId="36">
    <w:abstractNumId w:val="29"/>
  </w:num>
  <w:num w:numId="37">
    <w:abstractNumId w:val="16"/>
  </w:num>
  <w:num w:numId="38">
    <w:abstractNumId w:val="41"/>
  </w:num>
  <w:num w:numId="39">
    <w:abstractNumId w:val="17"/>
  </w:num>
  <w:num w:numId="40">
    <w:abstractNumId w:val="1"/>
  </w:num>
  <w:num w:numId="41">
    <w:abstractNumId w:val="7"/>
  </w:num>
  <w:num w:numId="42">
    <w:abstractNumId w:val="3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867"/>
    <w:rsid w:val="00005867"/>
    <w:rsid w:val="000146EE"/>
    <w:rsid w:val="00015D99"/>
    <w:rsid w:val="00020ED6"/>
    <w:rsid w:val="00087F2D"/>
    <w:rsid w:val="0009208E"/>
    <w:rsid w:val="000C0524"/>
    <w:rsid w:val="001333A4"/>
    <w:rsid w:val="001520C1"/>
    <w:rsid w:val="00175438"/>
    <w:rsid w:val="00175D17"/>
    <w:rsid w:val="00187684"/>
    <w:rsid w:val="00247A9C"/>
    <w:rsid w:val="0026260D"/>
    <w:rsid w:val="00264A76"/>
    <w:rsid w:val="0027447C"/>
    <w:rsid w:val="002777C4"/>
    <w:rsid w:val="00285331"/>
    <w:rsid w:val="002976A8"/>
    <w:rsid w:val="00324B77"/>
    <w:rsid w:val="00334217"/>
    <w:rsid w:val="003362EE"/>
    <w:rsid w:val="00344BF7"/>
    <w:rsid w:val="00391AC7"/>
    <w:rsid w:val="003C5FC9"/>
    <w:rsid w:val="003D5A61"/>
    <w:rsid w:val="003F790B"/>
    <w:rsid w:val="00422C91"/>
    <w:rsid w:val="00441CDE"/>
    <w:rsid w:val="00451E86"/>
    <w:rsid w:val="00472E37"/>
    <w:rsid w:val="0053097C"/>
    <w:rsid w:val="00547FE0"/>
    <w:rsid w:val="00556C3C"/>
    <w:rsid w:val="005728CF"/>
    <w:rsid w:val="005D697D"/>
    <w:rsid w:val="006054E9"/>
    <w:rsid w:val="00634DAA"/>
    <w:rsid w:val="006550F7"/>
    <w:rsid w:val="00684C74"/>
    <w:rsid w:val="006F718B"/>
    <w:rsid w:val="007057EF"/>
    <w:rsid w:val="00723D46"/>
    <w:rsid w:val="0072577D"/>
    <w:rsid w:val="00750AB1"/>
    <w:rsid w:val="0078520A"/>
    <w:rsid w:val="007B1A02"/>
    <w:rsid w:val="00890960"/>
    <w:rsid w:val="008C5FF1"/>
    <w:rsid w:val="008F18FE"/>
    <w:rsid w:val="00934276"/>
    <w:rsid w:val="00957D7B"/>
    <w:rsid w:val="0099288A"/>
    <w:rsid w:val="009B23F6"/>
    <w:rsid w:val="009C25CC"/>
    <w:rsid w:val="009E79CC"/>
    <w:rsid w:val="00A17F82"/>
    <w:rsid w:val="00A33232"/>
    <w:rsid w:val="00A40076"/>
    <w:rsid w:val="00A44902"/>
    <w:rsid w:val="00A60FFE"/>
    <w:rsid w:val="00AB7572"/>
    <w:rsid w:val="00B82947"/>
    <w:rsid w:val="00B9024E"/>
    <w:rsid w:val="00BD3CA6"/>
    <w:rsid w:val="00BF4F5D"/>
    <w:rsid w:val="00C0502F"/>
    <w:rsid w:val="00C23AC9"/>
    <w:rsid w:val="00C358A7"/>
    <w:rsid w:val="00C73D67"/>
    <w:rsid w:val="00C915E3"/>
    <w:rsid w:val="00C95CCD"/>
    <w:rsid w:val="00CB5403"/>
    <w:rsid w:val="00CC48C4"/>
    <w:rsid w:val="00CD193F"/>
    <w:rsid w:val="00CE44C8"/>
    <w:rsid w:val="00CF33AE"/>
    <w:rsid w:val="00D35B79"/>
    <w:rsid w:val="00D44FB7"/>
    <w:rsid w:val="00D53295"/>
    <w:rsid w:val="00D818F4"/>
    <w:rsid w:val="00DA2745"/>
    <w:rsid w:val="00DA68DC"/>
    <w:rsid w:val="00DE08F8"/>
    <w:rsid w:val="00DF4C6D"/>
    <w:rsid w:val="00E12B74"/>
    <w:rsid w:val="00E8508A"/>
    <w:rsid w:val="00E90EC5"/>
    <w:rsid w:val="00E94FFA"/>
    <w:rsid w:val="00EB5C81"/>
    <w:rsid w:val="00EF5FF2"/>
    <w:rsid w:val="00EF7CC5"/>
    <w:rsid w:val="00F162CF"/>
    <w:rsid w:val="00F211A5"/>
    <w:rsid w:val="00F3421D"/>
    <w:rsid w:val="00F73352"/>
    <w:rsid w:val="00FC3334"/>
    <w:rsid w:val="00FC5EBB"/>
    <w:rsid w:val="00FE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67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05867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5867"/>
    <w:pPr>
      <w:keepNext/>
      <w:tabs>
        <w:tab w:val="left" w:pos="2020"/>
        <w:tab w:val="center" w:pos="2780"/>
      </w:tabs>
      <w:spacing w:after="0"/>
      <w:jc w:val="left"/>
      <w:outlineLvl w:val="1"/>
    </w:pPr>
    <w:rPr>
      <w:rFonts w:eastAsia="Times New Roman"/>
      <w:b/>
      <w:i/>
      <w:sz w:val="2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867"/>
    <w:pPr>
      <w:keepNext/>
      <w:spacing w:after="0"/>
      <w:jc w:val="center"/>
      <w:outlineLvl w:val="2"/>
    </w:pPr>
    <w:rPr>
      <w:rFonts w:eastAsia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5867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05867"/>
    <w:rPr>
      <w:rFonts w:ascii="Times New Roman" w:eastAsia="Times New Roman" w:hAnsi="Times New Roman" w:cs="Times New Roman"/>
      <w:b/>
      <w:i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5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0586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58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5867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005867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22"/>
    <w:qFormat/>
    <w:rsid w:val="00005867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0586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5867"/>
    <w:pPr>
      <w:tabs>
        <w:tab w:val="center" w:pos="4677"/>
        <w:tab w:val="right" w:pos="9355"/>
      </w:tabs>
      <w:spacing w:after="0"/>
      <w:jc w:val="left"/>
    </w:pPr>
    <w:rPr>
      <w:rFonts w:ascii="Calibri" w:hAnsi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00586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58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5867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uiPriority w:val="99"/>
    <w:qFormat/>
    <w:rsid w:val="00005867"/>
    <w:pPr>
      <w:spacing w:after="0"/>
      <w:jc w:val="center"/>
    </w:pPr>
    <w:rPr>
      <w:b/>
      <w:bCs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005867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05867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0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05867"/>
    <w:pPr>
      <w:spacing w:after="120"/>
      <w:ind w:left="283"/>
      <w:jc w:val="left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058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05867"/>
    <w:pPr>
      <w:spacing w:after="120" w:line="480" w:lineRule="auto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058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0586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05867"/>
    <w:pPr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5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1"/>
    <w:locked/>
    <w:rsid w:val="00005867"/>
    <w:rPr>
      <w:rFonts w:ascii="Times New Roman" w:hAnsi="Times New Roman" w:cs="Times New Roman"/>
      <w:sz w:val="28"/>
    </w:rPr>
  </w:style>
  <w:style w:type="paragraph" w:styleId="af5">
    <w:name w:val="No Spacing"/>
    <w:link w:val="af4"/>
    <w:uiPriority w:val="1"/>
    <w:qFormat/>
    <w:rsid w:val="0000586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f6">
    <w:name w:val="Абзац списка Знак"/>
    <w:link w:val="af7"/>
    <w:uiPriority w:val="34"/>
    <w:locked/>
    <w:rsid w:val="00005867"/>
    <w:rPr>
      <w:rFonts w:ascii="SimSun" w:eastAsia="SimSun" w:hAnsi="SimSun"/>
      <w:color w:val="00000A"/>
    </w:rPr>
  </w:style>
  <w:style w:type="paragraph" w:styleId="af7">
    <w:name w:val="List Paragraph"/>
    <w:basedOn w:val="a"/>
    <w:link w:val="af6"/>
    <w:uiPriority w:val="34"/>
    <w:qFormat/>
    <w:rsid w:val="00005867"/>
    <w:pPr>
      <w:suppressAutoHyphens/>
      <w:spacing w:line="276" w:lineRule="auto"/>
      <w:ind w:left="720"/>
      <w:contextualSpacing/>
      <w:jc w:val="left"/>
    </w:pPr>
    <w:rPr>
      <w:rFonts w:ascii="SimSun" w:eastAsia="SimSun" w:hAnsi="SimSun" w:cstheme="minorBidi"/>
      <w:color w:val="00000A"/>
      <w:sz w:val="22"/>
    </w:rPr>
  </w:style>
  <w:style w:type="paragraph" w:customStyle="1" w:styleId="11">
    <w:name w:val="Без интервала1"/>
    <w:rsid w:val="000058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Абзац списка1"/>
    <w:basedOn w:val="a"/>
    <w:uiPriority w:val="99"/>
    <w:rsid w:val="00005867"/>
    <w:pPr>
      <w:spacing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customStyle="1" w:styleId="style1">
    <w:name w:val="style1"/>
    <w:basedOn w:val="a"/>
    <w:uiPriority w:val="99"/>
    <w:rsid w:val="00005867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ru-RU"/>
    </w:rPr>
  </w:style>
  <w:style w:type="paragraph" w:customStyle="1" w:styleId="c13">
    <w:name w:val="c13"/>
    <w:basedOn w:val="a"/>
    <w:uiPriority w:val="99"/>
    <w:rsid w:val="0000586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00586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0058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0586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5867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af8">
    <w:name w:val="Заглавие"/>
    <w:basedOn w:val="a"/>
    <w:uiPriority w:val="99"/>
    <w:rsid w:val="00005867"/>
    <w:pPr>
      <w:suppressAutoHyphens/>
      <w:spacing w:after="0" w:line="100" w:lineRule="atLeast"/>
      <w:jc w:val="center"/>
    </w:pPr>
    <w:rPr>
      <w:rFonts w:eastAsia="Times New Roman"/>
      <w:b/>
      <w:bCs/>
      <w:sz w:val="32"/>
      <w:szCs w:val="20"/>
      <w:lang w:eastAsia="ru-RU"/>
    </w:rPr>
  </w:style>
  <w:style w:type="paragraph" w:customStyle="1" w:styleId="Style8">
    <w:name w:val="Style8"/>
    <w:basedOn w:val="a"/>
    <w:uiPriority w:val="99"/>
    <w:rsid w:val="00005867"/>
    <w:pPr>
      <w:widowControl w:val="0"/>
      <w:autoSpaceDE w:val="0"/>
      <w:autoSpaceDN w:val="0"/>
      <w:adjustRightInd w:val="0"/>
      <w:spacing w:after="0" w:line="311" w:lineRule="exact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rsid w:val="0000586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005867"/>
    <w:rPr>
      <w:rFonts w:ascii="Times New Roman" w:eastAsia="Calibri" w:hAnsi="Times New Roman" w:cs="Times New Roman" w:hint="default"/>
      <w:sz w:val="28"/>
    </w:rPr>
  </w:style>
  <w:style w:type="character" w:customStyle="1" w:styleId="14">
    <w:name w:val="Нижний колонтитул Знак1"/>
    <w:basedOn w:val="a0"/>
    <w:uiPriority w:val="99"/>
    <w:semiHidden/>
    <w:rsid w:val="00005867"/>
    <w:rPr>
      <w:rFonts w:ascii="Times New Roman" w:eastAsia="Calibri" w:hAnsi="Times New Roman" w:cs="Times New Roman" w:hint="default"/>
      <w:sz w:val="28"/>
    </w:rPr>
  </w:style>
  <w:style w:type="character" w:customStyle="1" w:styleId="15">
    <w:name w:val="Основной текст Знак1"/>
    <w:basedOn w:val="a0"/>
    <w:uiPriority w:val="99"/>
    <w:semiHidden/>
    <w:rsid w:val="00005867"/>
    <w:rPr>
      <w:rFonts w:ascii="Times New Roman" w:eastAsia="Calibri" w:hAnsi="Times New Roman" w:cs="Times New Roman" w:hint="default"/>
      <w:sz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005867"/>
    <w:rPr>
      <w:rFonts w:ascii="Times New Roman" w:eastAsia="Calibri" w:hAnsi="Times New Roman" w:cs="Times New Roman" w:hint="default"/>
      <w:sz w:val="16"/>
      <w:szCs w:val="16"/>
    </w:rPr>
  </w:style>
  <w:style w:type="character" w:customStyle="1" w:styleId="highlight">
    <w:name w:val="highlight"/>
    <w:basedOn w:val="a0"/>
    <w:rsid w:val="0000586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005867"/>
    <w:rPr>
      <w:rFonts w:ascii="Times New Roman" w:hAnsi="Times New Roman" w:cs="Times New Roman" w:hint="default"/>
    </w:rPr>
  </w:style>
  <w:style w:type="character" w:customStyle="1" w:styleId="c12">
    <w:name w:val="c12"/>
    <w:basedOn w:val="a0"/>
    <w:rsid w:val="00005867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005867"/>
    <w:rPr>
      <w:rFonts w:ascii="Times New Roman" w:hAnsi="Times New Roman" w:cs="Times New Roman" w:hint="default"/>
    </w:rPr>
  </w:style>
  <w:style w:type="character" w:customStyle="1" w:styleId="val">
    <w:name w:val="val"/>
    <w:basedOn w:val="a0"/>
    <w:rsid w:val="00005867"/>
  </w:style>
  <w:style w:type="character" w:customStyle="1" w:styleId="FontStyle14">
    <w:name w:val="Font Style14"/>
    <w:basedOn w:val="a0"/>
    <w:rsid w:val="00005867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rsid w:val="00005867"/>
  </w:style>
  <w:style w:type="character" w:customStyle="1" w:styleId="c0">
    <w:name w:val="c0"/>
    <w:basedOn w:val="a0"/>
    <w:rsid w:val="00005867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uiPriority w:val="99"/>
    <w:rsid w:val="00005867"/>
    <w:rPr>
      <w:rFonts w:ascii="Times New Roman" w:hAnsi="Times New Roman" w:cs="Times New Roman" w:hint="default"/>
      <w:sz w:val="24"/>
      <w:szCs w:val="24"/>
    </w:rPr>
  </w:style>
  <w:style w:type="character" w:customStyle="1" w:styleId="c1">
    <w:name w:val="c1"/>
    <w:basedOn w:val="a0"/>
    <w:rsid w:val="00005867"/>
  </w:style>
  <w:style w:type="table" w:styleId="af9">
    <w:name w:val="Table Grid"/>
    <w:basedOn w:val="a1"/>
    <w:uiPriority w:val="59"/>
    <w:rsid w:val="0000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F73352"/>
  </w:style>
  <w:style w:type="paragraph" w:customStyle="1" w:styleId="23">
    <w:name w:val="Без интервала2"/>
    <w:rsid w:val="00F733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t_belovo@mail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дополнительные общеразвивающие программы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 полугодие 2018-2019 учебного года</c:v>
                </c:pt>
                <c:pt idx="1">
                  <c:v>2 полугодие 2019-2020 учебного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48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DF-484C-9555-40C6682C120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программы внеурочной деятельности</c:v>
                </c:pt>
              </c:strCache>
            </c:strRef>
          </c:tx>
          <c:spPr>
            <a:solidFill>
              <a:schemeClr val="bg1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 полугодие 2018-2019 учебного года</c:v>
                </c:pt>
                <c:pt idx="1">
                  <c:v>2 полугодие 2019-2020 учебного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42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DF-484C-9555-40C6682C1203}"/>
            </c:ext>
          </c:extLst>
        </c:ser>
        <c:shape val="box"/>
        <c:axId val="87348736"/>
        <c:axId val="104614912"/>
        <c:axId val="0"/>
      </c:bar3DChart>
      <c:catAx>
        <c:axId val="87348736"/>
        <c:scaling>
          <c:orientation val="minMax"/>
        </c:scaling>
        <c:axPos val="b"/>
        <c:numFmt formatCode="General" sourceLinked="0"/>
        <c:tickLblPos val="nextTo"/>
        <c:crossAx val="104614912"/>
        <c:crosses val="autoZero"/>
        <c:auto val="1"/>
        <c:lblAlgn val="ctr"/>
        <c:lblOffset val="100"/>
      </c:catAx>
      <c:valAx>
        <c:axId val="104614912"/>
        <c:scaling>
          <c:orientation val="minMax"/>
        </c:scaling>
        <c:axPos val="l"/>
        <c:majorGridlines/>
        <c:numFmt formatCode="General" sourceLinked="1"/>
        <c:tickLblPos val="nextTo"/>
        <c:crossAx val="87348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1976227767169376E-2"/>
          <c:y val="4.7144457261313694E-2"/>
          <c:w val="0.82183941584958731"/>
          <c:h val="0.51365999632211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1">
                  <c:v>Художественная</c:v>
                </c:pt>
                <c:pt idx="2">
                  <c:v>Туристско-краеведческая</c:v>
                </c:pt>
                <c:pt idx="3">
                  <c:v>Социально-педагогическая</c:v>
                </c:pt>
                <c:pt idx="4">
                  <c:v>Физкультурно-спортивная</c:v>
                </c:pt>
                <c:pt idx="5">
                  <c:v>Техническая </c:v>
                </c:pt>
                <c:pt idx="6">
                  <c:v>Естественнонаучная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29</c:v>
                </c:pt>
                <c:pt idx="2">
                  <c:v>2</c:v>
                </c:pt>
                <c:pt idx="3">
                  <c:v>3</c:v>
                </c:pt>
                <c:pt idx="4">
                  <c:v>9</c:v>
                </c:pt>
                <c:pt idx="5">
                  <c:v>3</c:v>
                </c:pt>
                <c:pt idx="6">
                  <c:v>2</c:v>
                </c:pt>
                <c:pt idx="7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EF-4695-9EC0-8A4492E991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19-20гг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1">
                  <c:v>Художественная</c:v>
                </c:pt>
                <c:pt idx="2">
                  <c:v>Туристско-краеведческая</c:v>
                </c:pt>
                <c:pt idx="3">
                  <c:v>Социально-педагогическая</c:v>
                </c:pt>
                <c:pt idx="4">
                  <c:v>Физкультурно-спортивная</c:v>
                </c:pt>
                <c:pt idx="5">
                  <c:v>Техническая </c:v>
                </c:pt>
                <c:pt idx="6">
                  <c:v>Естественнонаучная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1">
                  <c:v>24</c:v>
                </c:pt>
                <c:pt idx="2">
                  <c:v>3</c:v>
                </c:pt>
                <c:pt idx="3">
                  <c:v>4</c:v>
                </c:pt>
                <c:pt idx="4">
                  <c:v>9</c:v>
                </c:pt>
                <c:pt idx="5">
                  <c:v>5</c:v>
                </c:pt>
                <c:pt idx="6">
                  <c:v>3</c:v>
                </c:pt>
                <c:pt idx="7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EF-4695-9EC0-8A4492E99198}"/>
            </c:ext>
          </c:extLst>
        </c:ser>
        <c:axId val="104886272"/>
        <c:axId val="104887808"/>
      </c:barChart>
      <c:catAx>
        <c:axId val="104886272"/>
        <c:scaling>
          <c:orientation val="minMax"/>
        </c:scaling>
        <c:axPos val="b"/>
        <c:numFmt formatCode="General" sourceLinked="0"/>
        <c:tickLblPos val="nextTo"/>
        <c:crossAx val="104887808"/>
        <c:crosses val="autoZero"/>
        <c:auto val="1"/>
        <c:lblAlgn val="ctr"/>
        <c:lblOffset val="100"/>
      </c:catAx>
      <c:valAx>
        <c:axId val="104887808"/>
        <c:scaling>
          <c:orientation val="minMax"/>
        </c:scaling>
        <c:axPos val="l"/>
        <c:majorGridlines/>
        <c:numFmt formatCode="General" sourceLinked="1"/>
        <c:tickLblPos val="nextTo"/>
        <c:crossAx val="104886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1.569482868695465E-4"/>
          <c:y val="2.3148148148148147E-3"/>
          <c:w val="0.66886518408171969"/>
          <c:h val="0.93981481481481621"/>
        </c:manualLayout>
      </c:layout>
      <c:pie3DChart>
        <c:varyColors val="1"/>
        <c:ser>
          <c:idx val="0"/>
          <c:order val="0"/>
          <c:explosion val="12"/>
          <c:dPt>
            <c:idx val="0"/>
            <c:spPr>
              <a:solidFill>
                <a:srgbClr val="99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17-4521-A6C7-D5ED217A4F07}"/>
              </c:ext>
            </c:extLst>
          </c:dPt>
          <c:dPt>
            <c:idx val="1"/>
            <c:spPr>
              <a:solidFill>
                <a:srgbClr val="00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17-4521-A6C7-D5ED217A4F07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17-4521-A6C7-D5ED217A4F07}"/>
              </c:ext>
            </c:extLst>
          </c:dPt>
          <c:dPt>
            <c:idx val="3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17-4521-A6C7-D5ED217A4F07}"/>
              </c:ext>
            </c:extLst>
          </c:dPt>
          <c:dPt>
            <c:idx val="4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D17-4521-A6C7-D5ED217A4F07}"/>
              </c:ext>
            </c:extLst>
          </c:dPt>
          <c:dPt>
            <c:idx val="5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D17-4521-A6C7-D5ED217A4F0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Социально-педагогическая</c:v>
                </c:pt>
                <c:pt idx="3">
                  <c:v>Физкультурно-спортивная</c:v>
                </c:pt>
                <c:pt idx="4">
                  <c:v>Техническая 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Лист1!$B$1:$B$6</c:f>
              <c:numCache>
                <c:formatCode>0.00%</c:formatCode>
                <c:ptCount val="6"/>
                <c:pt idx="0" formatCode="0%">
                  <c:v>0.5</c:v>
                </c:pt>
                <c:pt idx="1">
                  <c:v>6.3E-2</c:v>
                </c:pt>
                <c:pt idx="2">
                  <c:v>8.4000000000000047E-2</c:v>
                </c:pt>
                <c:pt idx="3">
                  <c:v>0.18600000000000033</c:v>
                </c:pt>
                <c:pt idx="4">
                  <c:v>0.10400000000000002</c:v>
                </c:pt>
                <c:pt idx="5">
                  <c:v>6.3E-2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D17-4521-A6C7-D5ED217A4F07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dirty="0">
                <a:solidFill>
                  <a:sysClr val="windowText" lastClr="000000"/>
                </a:solidFill>
              </a:rPr>
              <a:t>Мониторинг удовлетворенности </a:t>
            </a:r>
            <a:r>
              <a:rPr lang="ru-RU" dirty="0" smtClean="0">
                <a:solidFill>
                  <a:sysClr val="windowText" lastClr="000000"/>
                </a:solidFill>
              </a:rPr>
              <a:t>качеством реализации </a:t>
            </a:r>
            <a:r>
              <a:rPr lang="ru-RU" dirty="0">
                <a:solidFill>
                  <a:sysClr val="windowText" lastClr="000000"/>
                </a:solidFill>
              </a:rPr>
              <a:t>процесса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Администрация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Качество результатов образовательного процесса</c:v>
                </c:pt>
                <c:pt idx="1">
                  <c:v>Качество программного обеспечения</c:v>
                </c:pt>
                <c:pt idx="2">
                  <c:v>Качество реализации образовательного процесса</c:v>
                </c:pt>
                <c:pt idx="3">
                  <c:v>Качество условий образовательного процесса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0.85000000000000064</c:v>
                </c:pt>
                <c:pt idx="2">
                  <c:v>0.9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4B-4994-B690-216E23A411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Родители\ Дети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Качество результатов образовательного процесса</c:v>
                </c:pt>
                <c:pt idx="1">
                  <c:v>Качество программного обеспечения</c:v>
                </c:pt>
                <c:pt idx="2">
                  <c:v>Качество реализации образовательного процесса</c:v>
                </c:pt>
                <c:pt idx="3">
                  <c:v>Качество условий образовательного процесса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0.95000000000000062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4B-4994-B690-216E23A411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Качество результатов образовательного процесса</c:v>
                </c:pt>
                <c:pt idx="1">
                  <c:v>Качество программного обеспечения</c:v>
                </c:pt>
                <c:pt idx="2">
                  <c:v>Качество реализации образовательного процесса</c:v>
                </c:pt>
                <c:pt idx="3">
                  <c:v>Качество условий образовательного процесса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4B-4994-B690-216E23A41153}"/>
            </c:ext>
          </c:extLst>
        </c:ser>
        <c:dLbls>
          <c:showVal val="1"/>
        </c:dLbls>
        <c:gapWidth val="100"/>
        <c:overlap val="-24"/>
        <c:axId val="114537600"/>
        <c:axId val="114539136"/>
      </c:barChart>
      <c:catAx>
        <c:axId val="114537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39136"/>
        <c:crosses val="autoZero"/>
        <c:auto val="1"/>
        <c:lblAlgn val="ctr"/>
        <c:lblOffset val="100"/>
      </c:catAx>
      <c:valAx>
        <c:axId val="114539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53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Уровень развития познавательной, эмоционально- волевой и учебной сферы у учащихся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2018-19гг</c:v>
                </c:pt>
                <c:pt idx="1">
                  <c:v>2019-20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0.59</c:v>
                </c:pt>
                <c:pt idx="1">
                  <c:v>0.76000000000000112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52-4C28-A3E4-67517B4FC0D5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Уровень сформированности самостоятельной социальной активности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2018-19гг</c:v>
                </c:pt>
                <c:pt idx="1">
                  <c:v>2019-20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0.68</c:v>
                </c:pt>
                <c:pt idx="1">
                  <c:v>0.82000000000000062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52-4C28-A3E4-67517B4FC0D5}"/>
            </c:ext>
          </c:extLst>
        </c:ser>
        <c:axId val="104819328"/>
        <c:axId val="104821120"/>
      </c:barChart>
      <c:catAx>
        <c:axId val="104819328"/>
        <c:scaling>
          <c:orientation val="minMax"/>
        </c:scaling>
        <c:axPos val="b"/>
        <c:numFmt formatCode="General" sourceLinked="0"/>
        <c:tickLblPos val="nextTo"/>
        <c:crossAx val="104821120"/>
        <c:crosses val="autoZero"/>
        <c:auto val="1"/>
        <c:lblAlgn val="ctr"/>
        <c:lblOffset val="100"/>
      </c:catAx>
      <c:valAx>
        <c:axId val="104821120"/>
        <c:scaling>
          <c:orientation val="minMax"/>
        </c:scaling>
        <c:axPos val="l"/>
        <c:majorGridlines/>
        <c:numFmt formatCode="0%" sourceLinked="1"/>
        <c:tickLblPos val="nextTo"/>
        <c:crossAx val="104819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838397406206586"/>
          <c:y val="7.076230299131557E-2"/>
          <c:w val="0.72991508414389428"/>
          <c:h val="0.76808199714823389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доплнительные общеразвивающие программы </c:v>
                </c:pt>
              </c:strCache>
            </c:strRef>
          </c:tx>
          <c:spPr>
            <a:solidFill>
              <a:srgbClr val="33CCFF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Социально-педагогическая</c:v>
                </c:pt>
                <c:pt idx="3">
                  <c:v>Физкультурно-спортивная</c:v>
                </c:pt>
                <c:pt idx="4">
                  <c:v>Техническая 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1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72-4371-80DB-F698B1416C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программы для деей с овз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Социально-педагогическая</c:v>
                </c:pt>
                <c:pt idx="3">
                  <c:v>Физкультурно-спортивная</c:v>
                </c:pt>
                <c:pt idx="4">
                  <c:v>Техническая 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72-4371-80DB-F698B1416C24}"/>
            </c:ext>
          </c:extLst>
        </c:ser>
        <c:overlap val="100"/>
        <c:axId val="104838272"/>
        <c:axId val="104839808"/>
      </c:barChart>
      <c:catAx>
        <c:axId val="104838272"/>
        <c:scaling>
          <c:orientation val="minMax"/>
        </c:scaling>
        <c:axPos val="l"/>
        <c:numFmt formatCode="General" sourceLinked="0"/>
        <c:tickLblPos val="nextTo"/>
        <c:crossAx val="104839808"/>
        <c:crosses val="autoZero"/>
        <c:auto val="1"/>
        <c:lblAlgn val="ctr"/>
        <c:lblOffset val="100"/>
      </c:catAx>
      <c:valAx>
        <c:axId val="104839808"/>
        <c:scaling>
          <c:orientation val="minMax"/>
        </c:scaling>
        <c:axPos val="b"/>
        <c:majorGridlines/>
        <c:numFmt formatCode="General" sourceLinked="1"/>
        <c:tickLblPos val="nextTo"/>
        <c:crossAx val="104838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полугодие 2018-2019 уч.года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туристско-краеведческая</c:v>
                </c:pt>
                <c:pt idx="1">
                  <c:v>техническая</c:v>
                </c:pt>
                <c:pt idx="2">
                  <c:v>художественная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84-4311-8985-2BDA324425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2019-2020 учебного года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туристско-краеведческая</c:v>
                </c:pt>
                <c:pt idx="1">
                  <c:v>техническая</c:v>
                </c:pt>
                <c:pt idx="2">
                  <c:v>художественная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84-4311-8985-2BDA324425B0}"/>
            </c:ext>
          </c:extLst>
        </c:ser>
        <c:shape val="box"/>
        <c:axId val="114761728"/>
        <c:axId val="114763264"/>
        <c:axId val="0"/>
      </c:bar3DChart>
      <c:catAx>
        <c:axId val="114761728"/>
        <c:scaling>
          <c:orientation val="minMax"/>
        </c:scaling>
        <c:axPos val="b"/>
        <c:numFmt formatCode="General" sourceLinked="0"/>
        <c:tickLblPos val="nextTo"/>
        <c:crossAx val="114763264"/>
        <c:crosses val="autoZero"/>
        <c:auto val="1"/>
        <c:lblAlgn val="ctr"/>
        <c:lblOffset val="100"/>
      </c:catAx>
      <c:valAx>
        <c:axId val="114763264"/>
        <c:scaling>
          <c:orientation val="minMax"/>
        </c:scaling>
        <c:axPos val="l"/>
        <c:majorGridlines/>
        <c:numFmt formatCode="General" sourceLinked="1"/>
        <c:tickLblPos val="nextTo"/>
        <c:crossAx val="114761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9310145079945138"/>
          <c:y val="5.7971014492753624E-2"/>
          <c:w val="0.54967658258076668"/>
          <c:h val="0.81000446090483769"/>
        </c:manualLayout>
      </c:layout>
      <c:bar3DChart>
        <c:barDir val="bar"/>
        <c:grouping val="stacked"/>
        <c:ser>
          <c:idx val="0"/>
          <c:order val="0"/>
          <c:tx>
            <c:v>общее количество программ</c:v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Социально-педагогическая</c:v>
                </c:pt>
                <c:pt idx="3">
                  <c:v>Физкультурно-спортивная</c:v>
                </c:pt>
                <c:pt idx="4">
                  <c:v>Техническая 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8</c:v>
                </c:pt>
                <c:pt idx="2">
                  <c:v>4</c:v>
                </c:pt>
                <c:pt idx="3">
                  <c:v>9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DC-4CCF-977B-22539928A1CA}"/>
            </c:ext>
          </c:extLst>
        </c:ser>
        <c:ser>
          <c:idx val="1"/>
          <c:order val="1"/>
          <c:tx>
            <c:v>программы для детей с овз</c:v>
          </c:tx>
          <c:spPr>
            <a:solidFill>
              <a:srgbClr val="FF99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Социально-педагогическая</c:v>
                </c:pt>
                <c:pt idx="3">
                  <c:v>Физкультурно-спортивная</c:v>
                </c:pt>
                <c:pt idx="4">
                  <c:v>Техническая </c:v>
                </c:pt>
                <c:pt idx="5">
                  <c:v>Естественнонаучная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DC-4CCF-977B-22539928A1CA}"/>
            </c:ext>
          </c:extLst>
        </c:ser>
        <c:shape val="box"/>
        <c:axId val="114801280"/>
        <c:axId val="114803072"/>
        <c:axId val="0"/>
      </c:bar3DChart>
      <c:catAx>
        <c:axId val="114801280"/>
        <c:scaling>
          <c:orientation val="minMax"/>
        </c:scaling>
        <c:axPos val="l"/>
        <c:numFmt formatCode="General" sourceLinked="0"/>
        <c:tickLblPos val="nextTo"/>
        <c:crossAx val="114803072"/>
        <c:crosses val="autoZero"/>
        <c:auto val="1"/>
        <c:lblAlgn val="ctr"/>
        <c:lblOffset val="100"/>
      </c:catAx>
      <c:valAx>
        <c:axId val="114803072"/>
        <c:scaling>
          <c:orientation val="minMax"/>
        </c:scaling>
        <c:axPos val="b"/>
        <c:majorGridlines/>
        <c:numFmt formatCode="General" sourceLinked="1"/>
        <c:tickLblPos val="nextTo"/>
        <c:crossAx val="1148012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AE40-C1DC-4FC2-BFC8-DC3D2D0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62</Pages>
  <Words>13672</Words>
  <Characters>77936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2</cp:revision>
  <cp:lastPrinted>2020-04-05T04:22:00Z</cp:lastPrinted>
  <dcterms:created xsi:type="dcterms:W3CDTF">2020-04-12T13:28:00Z</dcterms:created>
  <dcterms:modified xsi:type="dcterms:W3CDTF">2020-04-12T13:28:00Z</dcterms:modified>
</cp:coreProperties>
</file>