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0" w:rsidRPr="00027DA0" w:rsidRDefault="00027DA0" w:rsidP="002E08F8">
      <w:pPr>
        <w:tabs>
          <w:tab w:val="left" w:pos="759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DA0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027DA0" w:rsidRPr="00027DA0" w:rsidRDefault="00027DA0" w:rsidP="002E08F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DA0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 76 города Белово»</w:t>
      </w:r>
    </w:p>
    <w:p w:rsidR="00027DA0" w:rsidRPr="00027DA0" w:rsidRDefault="00027DA0" w:rsidP="00027DA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027DA0" w:rsidRPr="00027DA0" w:rsidTr="002E08F8">
        <w:trPr>
          <w:trHeight w:val="2160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7DA0" w:rsidRPr="002E08F8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027DA0" w:rsidRPr="002E08F8" w:rsidRDefault="002E08F8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027DA0" w:rsidRPr="002E08F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027DA0" w:rsidRPr="002E08F8" w:rsidRDefault="002E08F8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sz w:val="24"/>
                <w:szCs w:val="24"/>
              </w:rPr>
              <w:t>_______________/Чернова Т.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027DA0" w:rsidRPr="002E08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27DA0" w:rsidRPr="002E08F8" w:rsidRDefault="00027DA0" w:rsidP="008018AB">
            <w:pPr>
              <w:shd w:val="clear" w:color="auto" w:fill="FFFFFF"/>
              <w:spacing w:line="322" w:lineRule="exact"/>
              <w:ind w:right="629" w:firstLin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Протокол № 1 </w:t>
            </w:r>
          </w:p>
          <w:p w:rsidR="00027DA0" w:rsidRPr="002E08F8" w:rsidRDefault="00027DA0" w:rsidP="008018AB">
            <w:pPr>
              <w:shd w:val="clear" w:color="auto" w:fill="FFFFFF"/>
              <w:spacing w:line="322" w:lineRule="exact"/>
              <w:ind w:right="629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E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B1C81" w:rsidRPr="002E08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«27» августа2019</w:t>
            </w:r>
            <w:r w:rsidR="002E08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7DA0" w:rsidRPr="002E08F8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027DA0" w:rsidRPr="002E08F8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027DA0" w:rsidRPr="002E08F8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027DA0" w:rsidRPr="002E08F8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E08F8">
              <w:rPr>
                <w:rFonts w:ascii="Times New Roman" w:hAnsi="Times New Roman"/>
                <w:iCs/>
                <w:sz w:val="24"/>
                <w:szCs w:val="24"/>
              </w:rPr>
              <w:t>_______________</w:t>
            </w:r>
          </w:p>
          <w:p w:rsidR="00027DA0" w:rsidRPr="002E08F8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iCs/>
                <w:sz w:val="24"/>
                <w:szCs w:val="24"/>
              </w:rPr>
              <w:t xml:space="preserve">/Е.Н. </w:t>
            </w:r>
            <w:proofErr w:type="spellStart"/>
            <w:r w:rsidRPr="002E08F8"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 w:rsidRPr="002E08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27DA0" w:rsidRPr="002E08F8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F8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027DA0" w:rsidRPr="002E08F8" w:rsidRDefault="002E08F8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августа 2019</w:t>
            </w:r>
            <w:r w:rsidR="00027DA0" w:rsidRPr="002E08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DA0" w:rsidRPr="00027DA0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027DA0" w:rsidRPr="00027DA0" w:rsidRDefault="002E08F8" w:rsidP="008018AB">
            <w:pPr>
              <w:pStyle w:val="aff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="00027DA0" w:rsidRPr="00027DA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иректор МБОУ СОШ № 76 </w:t>
            </w:r>
          </w:p>
          <w:p w:rsidR="00027DA0" w:rsidRPr="00027DA0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27DA0" w:rsidRPr="00027DA0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 xml:space="preserve">/О.В. </w:t>
            </w:r>
            <w:proofErr w:type="spellStart"/>
            <w:r w:rsidRPr="00027DA0">
              <w:rPr>
                <w:rFonts w:ascii="Times New Roman" w:hAnsi="Times New Roman"/>
                <w:sz w:val="24"/>
                <w:szCs w:val="24"/>
              </w:rPr>
              <w:t>Мастяева</w:t>
            </w:r>
            <w:proofErr w:type="spellEnd"/>
            <w:r w:rsidRPr="00027DA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27DA0" w:rsidRPr="00027DA0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DA0" w:rsidRPr="00027DA0" w:rsidRDefault="00027DA0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2E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DA0">
              <w:rPr>
                <w:rFonts w:ascii="Times New Roman" w:hAnsi="Times New Roman"/>
                <w:sz w:val="24"/>
                <w:szCs w:val="24"/>
              </w:rPr>
              <w:t>108 -од</w:t>
            </w:r>
          </w:p>
          <w:p w:rsidR="00027DA0" w:rsidRPr="00027DA0" w:rsidRDefault="002E08F8" w:rsidP="008018AB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28 августа 2019 </w:t>
            </w:r>
            <w:r w:rsidR="00027DA0" w:rsidRPr="00027DA0">
              <w:rPr>
                <w:rFonts w:ascii="Times New Roman" w:hAnsi="Times New Roman"/>
                <w:spacing w:val="-11"/>
                <w:sz w:val="24"/>
                <w:szCs w:val="24"/>
              </w:rPr>
              <w:t>г.</w:t>
            </w:r>
          </w:p>
        </w:tc>
      </w:tr>
    </w:tbl>
    <w:p w:rsidR="00027DA0" w:rsidRPr="00027DA0" w:rsidRDefault="00027DA0" w:rsidP="00027DA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27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7DA0" w:rsidRPr="00027DA0" w:rsidRDefault="00027DA0" w:rsidP="00027D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DA0" w:rsidRPr="00027DA0" w:rsidRDefault="00027DA0" w:rsidP="00027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A0" w:rsidRPr="00027DA0" w:rsidRDefault="00027DA0" w:rsidP="002E0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DA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27DA0" w:rsidRPr="00027DA0" w:rsidRDefault="002E08F8" w:rsidP="002E0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27DA0" w:rsidRPr="00027DA0">
        <w:rPr>
          <w:rFonts w:ascii="Times New Roman" w:hAnsi="Times New Roman" w:cs="Times New Roman"/>
          <w:b/>
          <w:bCs/>
          <w:sz w:val="24"/>
          <w:szCs w:val="24"/>
        </w:rPr>
        <w:t>УЧЕБНОМУ ПРЕДМЕТУ «ГЕОГРАФИЯ»</w:t>
      </w:r>
    </w:p>
    <w:p w:rsidR="00240A37" w:rsidRDefault="008018AB" w:rsidP="002E0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10-11</w:t>
      </w:r>
      <w:r w:rsidR="00027DA0" w:rsidRPr="00027DA0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027DA0" w:rsidRPr="00027DA0" w:rsidRDefault="00240A37" w:rsidP="002E0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DA0">
        <w:rPr>
          <w:rFonts w:ascii="Times New Roman" w:eastAsia="Times New Roman" w:hAnsi="Times New Roman" w:cs="Times New Roman"/>
          <w:sz w:val="24"/>
          <w:szCs w:val="24"/>
        </w:rPr>
        <w:t>Ермишева</w:t>
      </w:r>
      <w:proofErr w:type="spellEnd"/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Ольга Валерьевна</w:t>
      </w:r>
    </w:p>
    <w:p w:rsidR="00027DA0" w:rsidRPr="00027DA0" w:rsidRDefault="00027DA0" w:rsidP="00027DA0">
      <w:pPr>
        <w:shd w:val="clear" w:color="auto" w:fill="FFFFFF"/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Учитель географии</w:t>
      </w:r>
    </w:p>
    <w:p w:rsidR="00027DA0" w:rsidRPr="00027DA0" w:rsidRDefault="00027DA0" w:rsidP="00027DA0">
      <w:pPr>
        <w:shd w:val="clear" w:color="auto" w:fill="FFFFFF"/>
        <w:tabs>
          <w:tab w:val="left" w:pos="60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7D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023A6" w:rsidRDefault="007023A6" w:rsidP="00027DA0">
      <w:pPr>
        <w:shd w:val="clear" w:color="auto" w:fill="FFFFFF"/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E08F8" w:rsidRDefault="002E08F8" w:rsidP="00027DA0">
      <w:pPr>
        <w:shd w:val="clear" w:color="auto" w:fill="FFFFFF"/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E08F8" w:rsidRDefault="002E08F8" w:rsidP="00027DA0">
      <w:pPr>
        <w:shd w:val="clear" w:color="auto" w:fill="FFFFFF"/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7023A6" w:rsidP="007023A6">
      <w:pPr>
        <w:shd w:val="clear" w:color="auto" w:fill="FFFFFF"/>
        <w:tabs>
          <w:tab w:val="left" w:pos="35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27DA0" w:rsidRPr="00027DA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B56BB" w:rsidRPr="007023A6" w:rsidRDefault="00EB56BB" w:rsidP="002E08F8">
      <w:pPr>
        <w:pStyle w:val="Default"/>
        <w:spacing w:after="480" w:line="360" w:lineRule="auto"/>
        <w:jc w:val="center"/>
        <w:rPr>
          <w:bCs/>
        </w:rPr>
      </w:pPr>
      <w:r w:rsidRPr="007023A6">
        <w:rPr>
          <w:bCs/>
        </w:rPr>
        <w:lastRenderedPageBreak/>
        <w:t>Содержание</w:t>
      </w:r>
    </w:p>
    <w:tbl>
      <w:tblPr>
        <w:tblStyle w:val="af"/>
        <w:tblW w:w="8080" w:type="dxa"/>
        <w:jc w:val="center"/>
        <w:tblLook w:val="04A0"/>
      </w:tblPr>
      <w:tblGrid>
        <w:gridCol w:w="851"/>
        <w:gridCol w:w="6066"/>
        <w:gridCol w:w="1163"/>
      </w:tblGrid>
      <w:tr w:rsidR="00EB56BB" w:rsidTr="002E08F8">
        <w:trPr>
          <w:jc w:val="center"/>
        </w:trPr>
        <w:tc>
          <w:tcPr>
            <w:tcW w:w="851" w:type="dxa"/>
            <w:vAlign w:val="bottom"/>
          </w:tcPr>
          <w:p w:rsidR="00EB56BB" w:rsidRPr="00C90CD1" w:rsidRDefault="00EB56BB" w:rsidP="003F63E0">
            <w:pPr>
              <w:ind w:right="40"/>
              <w:jc w:val="center"/>
            </w:pPr>
            <w:r w:rsidRPr="00C90CD1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CD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90CD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90CD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6" w:type="dxa"/>
            <w:vAlign w:val="bottom"/>
          </w:tcPr>
          <w:p w:rsidR="00EB56BB" w:rsidRPr="00C90CD1" w:rsidRDefault="00EB56BB" w:rsidP="003F63E0">
            <w:pPr>
              <w:jc w:val="center"/>
            </w:pPr>
            <w:r w:rsidRPr="00C90C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vAlign w:val="bottom"/>
          </w:tcPr>
          <w:p w:rsidR="00EB56BB" w:rsidRPr="00C90CD1" w:rsidRDefault="00EB56BB" w:rsidP="003F63E0">
            <w:pPr>
              <w:ind w:left="80"/>
              <w:jc w:val="center"/>
            </w:pPr>
            <w:r w:rsidRPr="00C90CD1">
              <w:rPr>
                <w:b/>
                <w:bCs/>
                <w:sz w:val="24"/>
                <w:szCs w:val="24"/>
              </w:rPr>
              <w:t>Стр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B56BB" w:rsidTr="002E08F8">
        <w:trPr>
          <w:jc w:val="center"/>
        </w:trPr>
        <w:tc>
          <w:tcPr>
            <w:tcW w:w="851" w:type="dxa"/>
            <w:vAlign w:val="bottom"/>
          </w:tcPr>
          <w:p w:rsidR="00EB56BB" w:rsidRPr="00C90CD1" w:rsidRDefault="00EB56BB" w:rsidP="003F63E0">
            <w:pPr>
              <w:spacing w:line="256" w:lineRule="exact"/>
              <w:ind w:right="120"/>
              <w:jc w:val="center"/>
            </w:pPr>
            <w:r w:rsidRPr="00C90CD1">
              <w:rPr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bottom"/>
          </w:tcPr>
          <w:p w:rsidR="00EB56BB" w:rsidRDefault="00EB56BB" w:rsidP="0077326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90CD1">
              <w:rPr>
                <w:sz w:val="24"/>
                <w:szCs w:val="24"/>
              </w:rPr>
              <w:t>Планируемые результаты ос</w:t>
            </w:r>
            <w:r>
              <w:rPr>
                <w:sz w:val="24"/>
                <w:szCs w:val="24"/>
              </w:rPr>
              <w:t>воения учебного пре</w:t>
            </w:r>
            <w:r w:rsidR="000F3437">
              <w:rPr>
                <w:sz w:val="24"/>
                <w:szCs w:val="24"/>
              </w:rPr>
              <w:t>дмета «География</w:t>
            </w:r>
            <w:r w:rsidRPr="00C90CD1">
              <w:rPr>
                <w:sz w:val="24"/>
                <w:szCs w:val="24"/>
              </w:rPr>
              <w:t>»</w:t>
            </w:r>
          </w:p>
          <w:p w:rsidR="00BA40D7" w:rsidRPr="00C90CD1" w:rsidRDefault="00BA40D7" w:rsidP="00773266">
            <w:pPr>
              <w:spacing w:line="256" w:lineRule="exact"/>
              <w:ind w:left="100"/>
            </w:pPr>
          </w:p>
        </w:tc>
        <w:tc>
          <w:tcPr>
            <w:tcW w:w="1163" w:type="dxa"/>
            <w:vAlign w:val="bottom"/>
          </w:tcPr>
          <w:p w:rsidR="00EB56BB" w:rsidRPr="003F63E0" w:rsidRDefault="00EB56BB" w:rsidP="003F63E0">
            <w:pPr>
              <w:spacing w:line="256" w:lineRule="exact"/>
              <w:ind w:left="80"/>
              <w:jc w:val="center"/>
            </w:pPr>
            <w:r w:rsidRPr="003F63E0">
              <w:rPr>
                <w:sz w:val="24"/>
                <w:szCs w:val="24"/>
              </w:rPr>
              <w:t>3</w:t>
            </w:r>
          </w:p>
        </w:tc>
      </w:tr>
      <w:tr w:rsidR="00EB56BB" w:rsidTr="002E08F8">
        <w:trPr>
          <w:jc w:val="center"/>
        </w:trPr>
        <w:tc>
          <w:tcPr>
            <w:tcW w:w="851" w:type="dxa"/>
            <w:vAlign w:val="bottom"/>
          </w:tcPr>
          <w:p w:rsidR="00EB56BB" w:rsidRPr="00C90CD1" w:rsidRDefault="00EB56BB" w:rsidP="003F63E0">
            <w:pPr>
              <w:spacing w:line="256" w:lineRule="exact"/>
              <w:ind w:right="120"/>
              <w:jc w:val="center"/>
            </w:pPr>
            <w:r w:rsidRPr="00C90CD1">
              <w:rPr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bottom"/>
          </w:tcPr>
          <w:p w:rsidR="00EB56BB" w:rsidRDefault="00EB56BB" w:rsidP="0077326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90CD1">
              <w:rPr>
                <w:sz w:val="24"/>
                <w:szCs w:val="24"/>
              </w:rPr>
              <w:t>Соде</w:t>
            </w:r>
            <w:r>
              <w:rPr>
                <w:sz w:val="24"/>
                <w:szCs w:val="24"/>
              </w:rPr>
              <w:t>ржание учебного пре</w:t>
            </w:r>
            <w:r w:rsidR="00773266">
              <w:rPr>
                <w:sz w:val="24"/>
                <w:szCs w:val="24"/>
              </w:rPr>
              <w:t xml:space="preserve">дмета </w:t>
            </w:r>
            <w:r w:rsidR="000F3437">
              <w:rPr>
                <w:sz w:val="24"/>
                <w:szCs w:val="24"/>
              </w:rPr>
              <w:t>«География</w:t>
            </w:r>
            <w:r w:rsidR="000F3437" w:rsidRPr="00C90CD1">
              <w:rPr>
                <w:sz w:val="24"/>
                <w:szCs w:val="24"/>
              </w:rPr>
              <w:t>»</w:t>
            </w:r>
          </w:p>
          <w:p w:rsidR="00BA40D7" w:rsidRPr="00C90CD1" w:rsidRDefault="00BA40D7" w:rsidP="00773266">
            <w:pPr>
              <w:spacing w:line="256" w:lineRule="exact"/>
              <w:ind w:left="100"/>
            </w:pPr>
          </w:p>
        </w:tc>
        <w:tc>
          <w:tcPr>
            <w:tcW w:w="1163" w:type="dxa"/>
            <w:vAlign w:val="bottom"/>
          </w:tcPr>
          <w:p w:rsidR="00EB56BB" w:rsidRPr="003F63E0" w:rsidRDefault="007023A6" w:rsidP="003F63E0">
            <w:pPr>
              <w:spacing w:line="256" w:lineRule="exact"/>
              <w:ind w:left="8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EB56BB" w:rsidTr="002E08F8">
        <w:trPr>
          <w:jc w:val="center"/>
        </w:trPr>
        <w:tc>
          <w:tcPr>
            <w:tcW w:w="851" w:type="dxa"/>
            <w:vAlign w:val="bottom"/>
          </w:tcPr>
          <w:p w:rsidR="00EB56BB" w:rsidRPr="00C90CD1" w:rsidRDefault="00EB56BB" w:rsidP="003F63E0">
            <w:pPr>
              <w:spacing w:line="256" w:lineRule="exact"/>
              <w:ind w:right="120"/>
              <w:jc w:val="center"/>
            </w:pPr>
            <w:r w:rsidRPr="00C90CD1">
              <w:rPr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bottom"/>
          </w:tcPr>
          <w:p w:rsidR="00EB56BB" w:rsidRDefault="00EB56BB" w:rsidP="0077326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90CD1">
              <w:rPr>
                <w:sz w:val="24"/>
                <w:szCs w:val="24"/>
              </w:rPr>
              <w:t>Тематическое планирование с указанием количества часов,</w:t>
            </w:r>
            <w:r w:rsidR="00773266" w:rsidRPr="00C90CD1">
              <w:rPr>
                <w:sz w:val="24"/>
                <w:szCs w:val="24"/>
              </w:rPr>
              <w:t xml:space="preserve"> отводимых на освоение каждой темы</w:t>
            </w:r>
          </w:p>
          <w:p w:rsidR="00BA40D7" w:rsidRPr="00C90CD1" w:rsidRDefault="00BA40D7" w:rsidP="00773266">
            <w:pPr>
              <w:spacing w:line="256" w:lineRule="exact"/>
              <w:ind w:left="100"/>
            </w:pPr>
          </w:p>
        </w:tc>
        <w:tc>
          <w:tcPr>
            <w:tcW w:w="1163" w:type="dxa"/>
            <w:vAlign w:val="bottom"/>
          </w:tcPr>
          <w:p w:rsidR="00EB56BB" w:rsidRPr="003F63E0" w:rsidRDefault="007023A6" w:rsidP="003F63E0">
            <w:pPr>
              <w:spacing w:line="256" w:lineRule="exact"/>
              <w:ind w:left="8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B56BB" w:rsidRPr="00EB56BB" w:rsidRDefault="00EB56BB" w:rsidP="00EB56BB">
      <w:pPr>
        <w:pStyle w:val="Default"/>
        <w:tabs>
          <w:tab w:val="left" w:pos="1560"/>
        </w:tabs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9223F" w:rsidRDefault="005A1EA0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3E14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</w:t>
      </w:r>
      <w:r w:rsidR="003E147B">
        <w:rPr>
          <w:b/>
          <w:bCs/>
          <w:sz w:val="28"/>
          <w:szCs w:val="28"/>
        </w:rPr>
        <w:t xml:space="preserve">                   </w:t>
      </w:r>
    </w:p>
    <w:p w:rsidR="00932DAC" w:rsidRDefault="00D9223F" w:rsidP="00932DAC">
      <w:pPr>
        <w:tabs>
          <w:tab w:val="left" w:pos="1993"/>
          <w:tab w:val="center" w:pos="51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466D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Ref460263775"/>
      <w:r w:rsidR="00932DAC">
        <w:rPr>
          <w:rFonts w:ascii="Times New Roman" w:hAnsi="Times New Roman"/>
          <w:sz w:val="28"/>
          <w:szCs w:val="28"/>
        </w:rPr>
        <w:t xml:space="preserve">              </w:t>
      </w:r>
    </w:p>
    <w:p w:rsidR="00EB56BB" w:rsidRDefault="00932DAC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2586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F712E5" w:rsidRDefault="00EB56BB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F712E5" w:rsidRDefault="00F712E5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18A" w:rsidRDefault="0058318A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8F8" w:rsidRDefault="002E08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B56BB" w:rsidRDefault="00EB56BB" w:rsidP="00EB56BB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воения учебного предмета </w:t>
      </w:r>
      <w:r w:rsidR="000F3437" w:rsidRPr="000F3437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="000F3437">
        <w:rPr>
          <w:rFonts w:ascii="Times New Roman" w:hAnsi="Times New Roman" w:cs="Times New Roman"/>
          <w:b/>
          <w:sz w:val="24"/>
          <w:szCs w:val="24"/>
        </w:rPr>
        <w:t>.</w:t>
      </w:r>
    </w:p>
    <w:p w:rsidR="00EB56BB" w:rsidRPr="00C90CD1" w:rsidRDefault="00EB56BB" w:rsidP="00EB56BB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учение учебного предмета «</w:t>
      </w:r>
      <w:r w:rsidR="009D51F1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C90CD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56BB" w:rsidRPr="00C90CD1" w:rsidRDefault="00EB56BB" w:rsidP="00EB56BB">
      <w:pPr>
        <w:ind w:left="980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018AB">
        <w:rPr>
          <w:sz w:val="24"/>
          <w:szCs w:val="24"/>
        </w:rPr>
        <w:t>креативность</w:t>
      </w:r>
      <w:proofErr w:type="spellEnd"/>
      <w:r w:rsidRPr="008018AB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 xml:space="preserve">готовность и способность </w:t>
      </w:r>
      <w:proofErr w:type="gramStart"/>
      <w:r w:rsidRPr="008018AB">
        <w:rPr>
          <w:sz w:val="24"/>
          <w:szCs w:val="24"/>
        </w:rPr>
        <w:t>обучающихся</w:t>
      </w:r>
      <w:proofErr w:type="gramEnd"/>
      <w:r w:rsidRPr="008018AB">
        <w:rPr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</w:t>
      </w:r>
      <w:r w:rsidR="00385DA9">
        <w:rPr>
          <w:sz w:val="24"/>
          <w:szCs w:val="24"/>
        </w:rPr>
        <w:t>.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8018AB">
        <w:rPr>
          <w:sz w:val="24"/>
          <w:szCs w:val="24"/>
        </w:rPr>
        <w:t>интериоризация</w:t>
      </w:r>
      <w:proofErr w:type="spellEnd"/>
      <w:r w:rsidRPr="008018AB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018AB" w:rsidRPr="00385DA9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 w:rsidRPr="00385DA9">
        <w:rPr>
          <w:sz w:val="24"/>
          <w:szCs w:val="24"/>
        </w:rPr>
        <w:t xml:space="preserve">оинству людей, их чувствам, религиозным убеждениям;  </w:t>
      </w:r>
    </w:p>
    <w:p w:rsidR="00385DA9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 xml:space="preserve">готовность </w:t>
      </w:r>
      <w:proofErr w:type="gramStart"/>
      <w:r w:rsidRPr="008018AB">
        <w:rPr>
          <w:sz w:val="24"/>
          <w:szCs w:val="24"/>
        </w:rPr>
        <w:t>обучающихся</w:t>
      </w:r>
      <w:proofErr w:type="gramEnd"/>
      <w:r w:rsidRPr="008018AB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018AB" w:rsidRPr="00385DA9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018AB" w:rsidRPr="008018AB" w:rsidRDefault="008018AB" w:rsidP="001B535D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018AB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018AB" w:rsidRPr="008018AB" w:rsidRDefault="008018AB" w:rsidP="00801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A6" w:rsidRDefault="007023A6" w:rsidP="00EB56BB">
      <w:pPr>
        <w:tabs>
          <w:tab w:val="left" w:pos="2320"/>
        </w:tabs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3A6" w:rsidRDefault="007023A6" w:rsidP="00EB56BB">
      <w:pPr>
        <w:tabs>
          <w:tab w:val="left" w:pos="2320"/>
        </w:tabs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6BB" w:rsidRPr="00C90CD1" w:rsidRDefault="00EB56BB" w:rsidP="00EB56BB">
      <w:pPr>
        <w:tabs>
          <w:tab w:val="left" w:pos="2320"/>
        </w:tabs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="002E08F8">
        <w:rPr>
          <w:rFonts w:ascii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6BB" w:rsidRPr="00C90CD1" w:rsidRDefault="00EB56BB" w:rsidP="001B535D">
      <w:pPr>
        <w:numPr>
          <w:ilvl w:val="0"/>
          <w:numId w:val="2"/>
        </w:numPr>
        <w:tabs>
          <w:tab w:val="left" w:pos="625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56BB" w:rsidRPr="00C90CD1" w:rsidRDefault="00EB56BB" w:rsidP="001B535D">
      <w:pPr>
        <w:numPr>
          <w:ilvl w:val="0"/>
          <w:numId w:val="2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proofErr w:type="spellStart"/>
      <w:proofErr w:type="gramStart"/>
      <w:r w:rsidRPr="00C90CD1">
        <w:rPr>
          <w:rFonts w:ascii="Times New Roman" w:eastAsia="Times New Roman" w:hAnsi="Times New Roman" w:cs="Times New Roman"/>
          <w:sz w:val="24"/>
          <w:szCs w:val="24"/>
        </w:rPr>
        <w:t>альтерна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тивные</w:t>
      </w:r>
      <w:proofErr w:type="spellEnd"/>
      <w:proofErr w:type="gramEnd"/>
      <w:r w:rsidRPr="00C90CD1">
        <w:rPr>
          <w:rFonts w:ascii="Times New Roman" w:eastAsia="Times New Roman" w:hAnsi="Times New Roman" w:cs="Times New Roman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EB56BB" w:rsidRPr="00C90CD1" w:rsidRDefault="00EB56BB" w:rsidP="001B535D">
      <w:pPr>
        <w:numPr>
          <w:ilvl w:val="0"/>
          <w:numId w:val="2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изменя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ющейся ситуацией;</w:t>
      </w:r>
    </w:p>
    <w:p w:rsidR="00EB56BB" w:rsidRPr="00C90CD1" w:rsidRDefault="00EB56BB" w:rsidP="001B535D">
      <w:pPr>
        <w:numPr>
          <w:ilvl w:val="0"/>
          <w:numId w:val="2"/>
        </w:numPr>
        <w:tabs>
          <w:tab w:val="left" w:pos="521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</w:t>
      </w:r>
      <w:proofErr w:type="spellStart"/>
      <w:proofErr w:type="gramStart"/>
      <w:r w:rsidRPr="00C90CD1">
        <w:rPr>
          <w:rFonts w:ascii="Times New Roman" w:eastAsia="Times New Roman" w:hAnsi="Times New Roman" w:cs="Times New Roman"/>
          <w:sz w:val="24"/>
          <w:szCs w:val="24"/>
        </w:rPr>
        <w:t>возмож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 её решения;</w:t>
      </w:r>
    </w:p>
    <w:p w:rsidR="00EB56BB" w:rsidRPr="00C90CD1" w:rsidRDefault="00EB56BB" w:rsidP="001B535D">
      <w:pPr>
        <w:numPr>
          <w:ilvl w:val="0"/>
          <w:numId w:val="2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56BB" w:rsidRPr="00C90CD1" w:rsidRDefault="00EB56BB" w:rsidP="00EB56BB">
      <w:pPr>
        <w:tabs>
          <w:tab w:val="left" w:pos="52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умение определять    понятия,    создавать    обобщения,    ус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 xml:space="preserve">танавливать    аналогии,    </w:t>
      </w:r>
      <w:proofErr w:type="spellStart"/>
      <w:r w:rsidR="00863F71">
        <w:rPr>
          <w:rFonts w:ascii="Times New Roman" w:eastAsia="Times New Roman" w:hAnsi="Times New Roman" w:cs="Times New Roman"/>
          <w:sz w:val="24"/>
          <w:szCs w:val="24"/>
        </w:rPr>
        <w:t>кла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сифицировать</w:t>
      </w:r>
      <w:proofErr w:type="spellEnd"/>
      <w:r w:rsidRPr="00640CCB">
        <w:rPr>
          <w:rFonts w:ascii="Times New Roman" w:eastAsia="Times New Roman" w:hAnsi="Times New Roman" w:cs="Times New Roman"/>
          <w:sz w:val="24"/>
          <w:szCs w:val="24"/>
        </w:rPr>
        <w:t>, самостоятельно выбирать основания и критерии для классификации,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C90CD1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90CD1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B56BB" w:rsidRPr="00C90CD1" w:rsidRDefault="00EB56BB" w:rsidP="001B535D">
      <w:pPr>
        <w:numPr>
          <w:ilvl w:val="0"/>
          <w:numId w:val="3"/>
        </w:numPr>
        <w:tabs>
          <w:tab w:val="left" w:pos="533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B56BB" w:rsidRPr="00C90CD1" w:rsidRDefault="00EB56BB" w:rsidP="001B535D">
      <w:pPr>
        <w:numPr>
          <w:ilvl w:val="0"/>
          <w:numId w:val="3"/>
        </w:numPr>
        <w:tabs>
          <w:tab w:val="left" w:pos="520"/>
        </w:tabs>
        <w:spacing w:after="0"/>
        <w:ind w:left="520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EB56BB" w:rsidRPr="00640CCB" w:rsidRDefault="00EB56BB" w:rsidP="001B535D">
      <w:pPr>
        <w:numPr>
          <w:ilvl w:val="0"/>
          <w:numId w:val="3"/>
        </w:numPr>
        <w:tabs>
          <w:tab w:val="left" w:pos="522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proofErr w:type="spellStart"/>
      <w:proofErr w:type="gramStart"/>
      <w:r w:rsidRPr="00640CCB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640CCB">
        <w:rPr>
          <w:rFonts w:ascii="Times New Roman" w:eastAsia="Times New Roman" w:hAnsi="Times New Roman" w:cs="Times New Roman"/>
          <w:sz w:val="24"/>
          <w:szCs w:val="24"/>
        </w:rPr>
        <w:t xml:space="preserve"> и разрешать конфликты на основе согласования позиций и учёта интересов; </w:t>
      </w:r>
      <w:proofErr w:type="spellStart"/>
      <w:r w:rsidRPr="00640CCB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лировать</w:t>
      </w:r>
      <w:proofErr w:type="spellEnd"/>
      <w:r w:rsidRPr="00640C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аргументировать и отстаивать своё мнение;</w:t>
      </w:r>
    </w:p>
    <w:p w:rsidR="00EB56BB" w:rsidRPr="00C90CD1" w:rsidRDefault="00EB56BB" w:rsidP="001B535D">
      <w:pPr>
        <w:numPr>
          <w:ilvl w:val="0"/>
          <w:numId w:val="4"/>
        </w:numPr>
        <w:tabs>
          <w:tab w:val="left" w:pos="64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B56BB" w:rsidRPr="00640CCB" w:rsidRDefault="00EB56BB" w:rsidP="00EB56BB">
      <w:pPr>
        <w:tabs>
          <w:tab w:val="left" w:pos="6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</w:t>
      </w:r>
      <w:proofErr w:type="spellStart"/>
      <w:r w:rsidRPr="00640CCB">
        <w:rPr>
          <w:rFonts w:ascii="Times New Roman" w:eastAsia="Times New Roman" w:hAnsi="Times New Roman" w:cs="Times New Roman"/>
          <w:sz w:val="24"/>
          <w:szCs w:val="24"/>
        </w:rPr>
        <w:t>информацион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но-коммуникационных</w:t>
      </w:r>
      <w:proofErr w:type="spellEnd"/>
      <w:r w:rsidRPr="00640CCB">
        <w:rPr>
          <w:rFonts w:ascii="Times New Roman" w:eastAsia="Times New Roman" w:hAnsi="Times New Roman" w:cs="Times New Roman"/>
          <w:sz w:val="24"/>
          <w:szCs w:val="24"/>
        </w:rPr>
        <w:t xml:space="preserve"> технологий (далее ИКТ– </w:t>
      </w:r>
      <w:proofErr w:type="gramStart"/>
      <w:r w:rsidRPr="00640CCB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640CCB">
        <w:rPr>
          <w:rFonts w:ascii="Times New Roman" w:eastAsia="Times New Roman" w:hAnsi="Times New Roman" w:cs="Times New Roman"/>
          <w:sz w:val="24"/>
          <w:szCs w:val="24"/>
        </w:rPr>
        <w:t>мпетенции);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системами;</w:t>
      </w:r>
    </w:p>
    <w:p w:rsidR="001D7E3C" w:rsidRPr="003F63E0" w:rsidRDefault="00EB56BB" w:rsidP="003F63E0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12) формирование и развитие </w:t>
      </w:r>
      <w:r w:rsidR="00773266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мышления, умение применять его в познавательной, коммуникативной, социальной практике и профессиональной </w:t>
      </w:r>
      <w:proofErr w:type="spellStart"/>
      <w:proofErr w:type="gramStart"/>
      <w:r w:rsidRPr="00C90CD1">
        <w:rPr>
          <w:rFonts w:ascii="Times New Roman" w:eastAsia="Times New Roman" w:hAnsi="Times New Roman" w:cs="Times New Roman"/>
          <w:sz w:val="24"/>
          <w:szCs w:val="24"/>
        </w:rPr>
        <w:t>ориен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тации</w:t>
      </w:r>
      <w:proofErr w:type="spellEnd"/>
      <w:proofErr w:type="gramEnd"/>
      <w:r w:rsidRPr="00C90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86F" w:rsidRPr="0058318A" w:rsidRDefault="00773266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58318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58318A">
        <w:rPr>
          <w:rFonts w:ascii="Times New Roman" w:hAnsi="Times New Roman" w:cs="Times New Roman"/>
          <w:sz w:val="24"/>
          <w:szCs w:val="24"/>
        </w:rPr>
        <w:t xml:space="preserve"> </w:t>
      </w:r>
      <w:r w:rsidR="00E32D3C" w:rsidRPr="0058318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bookmarkStart w:id="1" w:name="_Ref340299340"/>
      <w:bookmarkStart w:id="2" w:name="_Ref340299256"/>
      <w:bookmarkStart w:id="3" w:name="_Ref352390024"/>
      <w:bookmarkStart w:id="4" w:name="_Ref367426748"/>
      <w:bookmarkEnd w:id="0"/>
    </w:p>
    <w:bookmarkEnd w:id="1"/>
    <w:p w:rsidR="009D1481" w:rsidRPr="0058318A" w:rsidRDefault="009D1481" w:rsidP="00994C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831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</w:t>
      </w:r>
      <w:r w:rsidR="00A4290A" w:rsidRPr="005831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освоения программы </w:t>
      </w:r>
      <w:r w:rsidRPr="005831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63F71" w:rsidRPr="005831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выпускник </w:t>
      </w:r>
      <w:r w:rsidRPr="0058318A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lastRenderedPageBreak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8318A">
        <w:rPr>
          <w:sz w:val="24"/>
          <w:szCs w:val="24"/>
        </w:rPr>
        <w:t>геоэкологических</w:t>
      </w:r>
      <w:proofErr w:type="spellEnd"/>
      <w:r w:rsidRPr="0058318A">
        <w:rPr>
          <w:sz w:val="24"/>
          <w:szCs w:val="24"/>
        </w:rPr>
        <w:t xml:space="preserve"> процессов и явлений;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bookmarkStart w:id="5" w:name="h.2suumq8qn9ny" w:colFirst="0" w:colLast="0"/>
      <w:bookmarkEnd w:id="5"/>
      <w:r w:rsidRPr="0058318A">
        <w:rPr>
          <w:sz w:val="24"/>
          <w:szCs w:val="24"/>
        </w:rPr>
        <w:t xml:space="preserve">описывать изменения </w:t>
      </w:r>
      <w:proofErr w:type="spellStart"/>
      <w:r w:rsidRPr="0058318A">
        <w:rPr>
          <w:sz w:val="24"/>
          <w:szCs w:val="24"/>
        </w:rPr>
        <w:t>геосистем</w:t>
      </w:r>
      <w:proofErr w:type="spellEnd"/>
      <w:r w:rsidRPr="0058318A">
        <w:rPr>
          <w:sz w:val="24"/>
          <w:szCs w:val="24"/>
        </w:rPr>
        <w:t xml:space="preserve"> в результате природных и антропогенных воздействий;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bookmarkStart w:id="6" w:name="h.acvnlygo8lhv" w:colFirst="0" w:colLast="0"/>
      <w:bookmarkEnd w:id="6"/>
      <w:r w:rsidRPr="0058318A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характеризовать географию рынка труда;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приводить примеры, объясняющие географическое разделение труда;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 xml:space="preserve">оценивать </w:t>
      </w:r>
      <w:proofErr w:type="spellStart"/>
      <w:r w:rsidRPr="0058318A">
        <w:rPr>
          <w:sz w:val="24"/>
          <w:szCs w:val="24"/>
        </w:rPr>
        <w:t>ресурсообеспеченность</w:t>
      </w:r>
      <w:proofErr w:type="spellEnd"/>
      <w:r w:rsidRPr="0058318A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оценивать место отдельных стран и регионов в мировом хозяйстве;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8018AB" w:rsidRPr="0058318A" w:rsidRDefault="008018AB" w:rsidP="001B535D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8318A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8018AB" w:rsidRPr="0058318A" w:rsidRDefault="008018AB" w:rsidP="008018AB">
      <w:pPr>
        <w:pStyle w:val="41"/>
        <w:ind w:firstLine="0"/>
        <w:rPr>
          <w:color w:val="auto"/>
        </w:rPr>
      </w:pPr>
      <w:r w:rsidRPr="0058318A">
        <w:rPr>
          <w:color w:val="auto"/>
          <w:sz w:val="24"/>
          <w:szCs w:val="24"/>
        </w:rPr>
        <w:t xml:space="preserve"> </w:t>
      </w:r>
    </w:p>
    <w:p w:rsidR="008018AB" w:rsidRPr="0058318A" w:rsidRDefault="008018AB" w:rsidP="008018AB">
      <w:pPr>
        <w:rPr>
          <w:rFonts w:ascii="Times New Roman" w:hAnsi="Times New Roman" w:cs="Times New Roman"/>
          <w:b/>
          <w:sz w:val="24"/>
          <w:szCs w:val="24"/>
        </w:rPr>
      </w:pPr>
      <w:r w:rsidRPr="0058318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lastRenderedPageBreak/>
        <w:t>делать прогнозы развития географических систем и комплексов в результате изменения их компонентов;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раскрывать сущность интеграционных процессов в мировом сообществе;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385DA9">
        <w:rPr>
          <w:sz w:val="24"/>
          <w:szCs w:val="24"/>
        </w:rPr>
        <w:t>геоэкологическими</w:t>
      </w:r>
      <w:proofErr w:type="spellEnd"/>
      <w:r w:rsidRPr="00385DA9">
        <w:rPr>
          <w:sz w:val="24"/>
          <w:szCs w:val="24"/>
        </w:rPr>
        <w:t xml:space="preserve"> процессами, происходящими в мире;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оценивать влияние отдельных стран и регионов на мировое хозяйство;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анализировать региональную политику отдельных стран и регионов;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385DA9">
        <w:rPr>
          <w:sz w:val="24"/>
          <w:szCs w:val="24"/>
        </w:rPr>
        <w:t>геоэкономического</w:t>
      </w:r>
      <w:proofErr w:type="spellEnd"/>
      <w:r w:rsidRPr="00385DA9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85DA9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018AB" w:rsidRPr="00385DA9" w:rsidRDefault="008018AB" w:rsidP="001B535D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bookmarkStart w:id="7" w:name="h.6t3mrq4bbd2k" w:colFirst="0" w:colLast="0"/>
      <w:bookmarkEnd w:id="7"/>
      <w:r w:rsidRPr="00385DA9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8018AB" w:rsidRPr="00385DA9" w:rsidRDefault="008018AB" w:rsidP="008018AB">
      <w:pPr>
        <w:pStyle w:val="41"/>
        <w:ind w:firstLine="0"/>
      </w:pPr>
      <w:bookmarkStart w:id="8" w:name="h.msinstug8ch5" w:colFirst="0" w:colLast="0"/>
      <w:bookmarkEnd w:id="8"/>
    </w:p>
    <w:p w:rsidR="0058318A" w:rsidRDefault="0058318A" w:rsidP="00D84F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58318A" w:rsidRDefault="0058318A" w:rsidP="0058318A"/>
    <w:p w:rsidR="0058318A" w:rsidRDefault="0058318A" w:rsidP="0058318A"/>
    <w:p w:rsidR="0058318A" w:rsidRDefault="0058318A" w:rsidP="0058318A"/>
    <w:p w:rsidR="0058318A" w:rsidRDefault="0058318A" w:rsidP="0058318A"/>
    <w:p w:rsidR="0058318A" w:rsidRDefault="0058318A" w:rsidP="0058318A"/>
    <w:p w:rsidR="0058318A" w:rsidRDefault="0058318A" w:rsidP="0058318A"/>
    <w:p w:rsidR="0058318A" w:rsidRDefault="0058318A" w:rsidP="0058318A"/>
    <w:p w:rsidR="0058318A" w:rsidRDefault="0058318A" w:rsidP="0058318A"/>
    <w:p w:rsidR="0058318A" w:rsidRDefault="0058318A" w:rsidP="0058318A"/>
    <w:p w:rsidR="0058318A" w:rsidRDefault="0058318A" w:rsidP="0058318A"/>
    <w:p w:rsidR="0058318A" w:rsidRPr="0058318A" w:rsidRDefault="0058318A" w:rsidP="0058318A"/>
    <w:p w:rsidR="00E53D6C" w:rsidRPr="00E53D6C" w:rsidRDefault="00E53D6C" w:rsidP="00D84F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6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2. Содержание учебного предмета </w:t>
      </w:r>
      <w:r w:rsidRPr="00E53D6C">
        <w:rPr>
          <w:rFonts w:ascii="Times New Roman" w:eastAsia="Times New Roman" w:hAnsi="Times New Roman" w:cs="Times New Roman"/>
          <w:color w:val="auto"/>
          <w:sz w:val="24"/>
          <w:szCs w:val="24"/>
        </w:rPr>
        <w:t>«География»</w:t>
      </w:r>
    </w:p>
    <w:p w:rsidR="00E53D6C" w:rsidRPr="00E53D6C" w:rsidRDefault="00240A37" w:rsidP="00E53D6C">
      <w:pPr>
        <w:shd w:val="clear" w:color="auto" w:fill="FFFFFF"/>
        <w:spacing w:line="274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10</w:t>
      </w:r>
      <w:r w:rsidR="00E53D6C" w:rsidRPr="00E53D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53D6C"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класс</w:t>
      </w:r>
    </w:p>
    <w:p w:rsidR="00E53D6C" w:rsidRPr="00ED08DD" w:rsidRDefault="00E53D6C" w:rsidP="00ED08DD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ED08DD">
        <w:rPr>
          <w:rFonts w:ascii="Times New Roman" w:hAnsi="Times New Roman" w:cs="Times New Roman"/>
          <w:sz w:val="24"/>
          <w:szCs w:val="24"/>
        </w:rPr>
        <w:t xml:space="preserve">(35 </w:t>
      </w:r>
      <w:r w:rsidRPr="00ED08DD">
        <w:rPr>
          <w:rFonts w:ascii="Times New Roman" w:eastAsia="Times New Roman" w:hAnsi="Times New Roman" w:cs="Times New Roman"/>
          <w:sz w:val="24"/>
          <w:szCs w:val="24"/>
        </w:rPr>
        <w:t>ч, 1 ч в неделю)</w:t>
      </w:r>
    </w:p>
    <w:p w:rsidR="00ED08DD" w:rsidRPr="00ED08DD" w:rsidRDefault="00ED08DD" w:rsidP="00ED08DD">
      <w:pPr>
        <w:pStyle w:val="aff"/>
        <w:rPr>
          <w:rFonts w:ascii="Times New Roman" w:hAnsi="Times New Roman"/>
          <w:b/>
          <w:sz w:val="24"/>
          <w:szCs w:val="24"/>
        </w:rPr>
      </w:pPr>
      <w:r w:rsidRPr="00ED08DD">
        <w:rPr>
          <w:rFonts w:ascii="Times New Roman" w:hAnsi="Times New Roman"/>
          <w:b/>
          <w:sz w:val="24"/>
          <w:szCs w:val="24"/>
        </w:rPr>
        <w:t>Введение (1 час)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1.</w:t>
      </w:r>
      <w:r w:rsidRPr="00ED08DD">
        <w:rPr>
          <w:rFonts w:ascii="Times New Roman" w:hAnsi="Times New Roman"/>
          <w:i/>
          <w:sz w:val="24"/>
          <w:szCs w:val="24"/>
        </w:rPr>
        <w:t>Экономическая и социальная география как наука, её место в системе географических наук</w:t>
      </w:r>
      <w:r w:rsidRPr="00ED08DD">
        <w:rPr>
          <w:rFonts w:ascii="Times New Roman" w:hAnsi="Times New Roman"/>
          <w:sz w:val="24"/>
          <w:szCs w:val="24"/>
        </w:rPr>
        <w:t>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</w:r>
      <w:proofErr w:type="spellStart"/>
      <w:r w:rsidRPr="00ED08DD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ED08DD">
        <w:rPr>
          <w:rFonts w:ascii="Times New Roman" w:hAnsi="Times New Roman"/>
          <w:sz w:val="24"/>
          <w:szCs w:val="24"/>
        </w:rPr>
        <w:t xml:space="preserve"> системы.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ED08DD">
        <w:rPr>
          <w:rFonts w:ascii="Times New Roman" w:hAnsi="Times New Roman"/>
          <w:b/>
          <w:sz w:val="24"/>
          <w:szCs w:val="24"/>
        </w:rPr>
        <w:t>Раздел 1. Общая характеристика мира (34 часа)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>Тема 1.Современная политическая карта мира(5 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     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ED08DD">
        <w:rPr>
          <w:rFonts w:ascii="Times New Roman" w:hAnsi="Times New Roman"/>
          <w:sz w:val="24"/>
          <w:szCs w:val="24"/>
        </w:rPr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ED08DD">
        <w:rPr>
          <w:rFonts w:ascii="Times New Roman" w:hAnsi="Times New Roman"/>
          <w:sz w:val="24"/>
          <w:szCs w:val="24"/>
        </w:rPr>
        <w:t>theos</w:t>
      </w:r>
      <w:proofErr w:type="spellEnd"/>
      <w:r w:rsidRPr="00ED08DD">
        <w:rPr>
          <w:rFonts w:ascii="Times New Roman" w:hAnsi="Times New Roman"/>
          <w:sz w:val="24"/>
          <w:szCs w:val="24"/>
        </w:rPr>
        <w:t xml:space="preserve"> - бог, </w:t>
      </w:r>
      <w:proofErr w:type="spellStart"/>
      <w:r w:rsidRPr="00ED08DD">
        <w:rPr>
          <w:rFonts w:ascii="Times New Roman" w:hAnsi="Times New Roman"/>
          <w:sz w:val="24"/>
          <w:szCs w:val="24"/>
        </w:rPr>
        <w:t>kratos</w:t>
      </w:r>
      <w:proofErr w:type="spellEnd"/>
      <w:r w:rsidRPr="00ED08DD">
        <w:rPr>
          <w:rFonts w:ascii="Times New Roman" w:hAnsi="Times New Roman"/>
          <w:sz w:val="24"/>
          <w:szCs w:val="24"/>
        </w:rPr>
        <w:t xml:space="preserve"> - власть) монархии.</w:t>
      </w:r>
      <w:proofErr w:type="gramEnd"/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Республики. Государства в составе Содружества</w:t>
      </w:r>
      <w:proofErr w:type="gramStart"/>
      <w:r w:rsidRPr="00ED08DD">
        <w:rPr>
          <w:rFonts w:ascii="Times New Roman" w:hAnsi="Times New Roman"/>
          <w:sz w:val="24"/>
          <w:szCs w:val="24"/>
        </w:rPr>
        <w:t>.</w:t>
      </w:r>
      <w:proofErr w:type="gramEnd"/>
      <w:r w:rsidRPr="00ED0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8DD">
        <w:rPr>
          <w:rFonts w:ascii="Times New Roman" w:hAnsi="Times New Roman"/>
          <w:sz w:val="24"/>
          <w:szCs w:val="24"/>
        </w:rPr>
        <w:t>у</w:t>
      </w:r>
      <w:proofErr w:type="gramEnd"/>
      <w:r w:rsidRPr="00ED08DD">
        <w:rPr>
          <w:rFonts w:ascii="Times New Roman" w:hAnsi="Times New Roman"/>
          <w:sz w:val="24"/>
          <w:szCs w:val="24"/>
        </w:rPr>
        <w:t>нитарные государства и федерации. Что такое унитарное и федеративное государство. Конфедерация.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Федеративные </w:t>
      </w:r>
      <w:proofErr w:type="gramStart"/>
      <w:r w:rsidRPr="00ED08DD">
        <w:rPr>
          <w:rFonts w:ascii="Times New Roman" w:hAnsi="Times New Roman"/>
          <w:sz w:val="24"/>
          <w:szCs w:val="24"/>
        </w:rPr>
        <w:t>государства</w:t>
      </w:r>
      <w:proofErr w:type="gramEnd"/>
      <w:r w:rsidRPr="00ED08DD">
        <w:rPr>
          <w:rFonts w:ascii="Times New Roman" w:hAnsi="Times New Roman"/>
          <w:sz w:val="24"/>
          <w:szCs w:val="24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ED08DD">
        <w:rPr>
          <w:rFonts w:ascii="Times New Roman" w:hAnsi="Times New Roman"/>
          <w:sz w:val="24"/>
          <w:szCs w:val="24"/>
        </w:rPr>
        <w:t>государства</w:t>
      </w:r>
      <w:proofErr w:type="gramEnd"/>
      <w:r w:rsidRPr="00ED08DD">
        <w:rPr>
          <w:rFonts w:ascii="Times New Roman" w:hAnsi="Times New Roman"/>
          <w:sz w:val="24"/>
          <w:szCs w:val="24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t xml:space="preserve">   </w:t>
      </w:r>
      <w:r w:rsidRPr="00ED08DD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ED08DD">
        <w:rPr>
          <w:rFonts w:ascii="Times New Roman" w:hAnsi="Times New Roman"/>
          <w:b/>
          <w:sz w:val="24"/>
          <w:szCs w:val="24"/>
        </w:rPr>
        <w:t xml:space="preserve">: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1.Составление систематизирующей таблицы «Государственный строй стран мира».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2.Характеристика политико-географического положения страны (по выбору)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>5 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t xml:space="preserve">  </w:t>
      </w:r>
      <w:r w:rsidRPr="00ED08DD">
        <w:rPr>
          <w:rFonts w:ascii="Times New Roman" w:hAnsi="Times New Roman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ED08DD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ED08DD">
        <w:rPr>
          <w:rFonts w:ascii="Times New Roman" w:hAnsi="Times New Roman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ED08DD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ED08DD">
        <w:rPr>
          <w:rFonts w:ascii="Times New Roman" w:hAnsi="Times New Roman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t xml:space="preserve">   </w:t>
      </w:r>
      <w:r w:rsidRPr="00ED08DD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ED08DD">
        <w:rPr>
          <w:rFonts w:ascii="Times New Roman" w:hAnsi="Times New Roman"/>
          <w:b/>
          <w:sz w:val="24"/>
          <w:szCs w:val="24"/>
        </w:rPr>
        <w:t xml:space="preserve">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3. Оценка </w:t>
      </w:r>
      <w:proofErr w:type="spellStart"/>
      <w:r w:rsidRPr="00ED08DD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ED08DD">
        <w:rPr>
          <w:rFonts w:ascii="Times New Roman" w:hAnsi="Times New Roman"/>
          <w:sz w:val="24"/>
          <w:szCs w:val="24"/>
        </w:rPr>
        <w:t xml:space="preserve"> отдельных стран (регионов) мира (по выбору)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 Тема 3.География населения мира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 xml:space="preserve">6часов)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t xml:space="preserve">     </w:t>
      </w:r>
      <w:r w:rsidRPr="00ED08DD">
        <w:rPr>
          <w:rFonts w:ascii="Times New Roman" w:hAnsi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ED08DD">
        <w:rPr>
          <w:rFonts w:ascii="Times New Roman" w:hAnsi="Times New Roman"/>
          <w:i/>
          <w:sz w:val="24"/>
          <w:szCs w:val="24"/>
        </w:rPr>
        <w:t>Их типы и виды.</w:t>
      </w:r>
      <w:r w:rsidRPr="00ED08DD">
        <w:rPr>
          <w:rFonts w:ascii="Times New Roman" w:hAnsi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D08DD">
        <w:rPr>
          <w:rFonts w:ascii="Times New Roman" w:hAnsi="Times New Roman"/>
          <w:b/>
          <w:i/>
          <w:sz w:val="24"/>
          <w:szCs w:val="24"/>
        </w:rPr>
        <w:t>Практические работы: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t xml:space="preserve"> </w:t>
      </w:r>
      <w:r w:rsidRPr="00ED08DD">
        <w:rPr>
          <w:rFonts w:ascii="Times New Roman" w:hAnsi="Times New Roman"/>
          <w:sz w:val="24"/>
          <w:szCs w:val="24"/>
        </w:rPr>
        <w:t>4.Сравнительная оценка трудовых ресурсов стран и регионов мира.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Тема 4 .Научно-техническая революция и мировое хозяйство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>5  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t xml:space="preserve">     </w:t>
      </w:r>
      <w:r w:rsidRPr="00ED08DD">
        <w:rPr>
          <w:rFonts w:ascii="Times New Roman" w:hAnsi="Times New Roman"/>
          <w:sz w:val="24"/>
          <w:szCs w:val="24"/>
        </w:rPr>
        <w:t>Понятие о НТР. Характерные черты. Составные части: наука, техника и технология, производство, управление.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Эволюционный и революционный пути развития.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Современный этап и перспективы НТР. Возрастающая роль управления на современном этапе развития стран мира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Тема 5.География отраслей мирового хозяйства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>13  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t xml:space="preserve">        </w:t>
      </w:r>
      <w:r w:rsidRPr="00ED08DD">
        <w:rPr>
          <w:rFonts w:ascii="Times New Roman" w:hAnsi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ED08DD">
        <w:rPr>
          <w:rFonts w:ascii="Times New Roman" w:hAnsi="Times New Roman"/>
          <w:i/>
          <w:sz w:val="24"/>
          <w:szCs w:val="24"/>
        </w:rPr>
        <w:t>География мировых валютно-финансовых отношений.</w:t>
      </w:r>
      <w:r w:rsidRPr="00ED08DD">
        <w:rPr>
          <w:rFonts w:ascii="Times New Roman" w:hAnsi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    </w:t>
      </w:r>
      <w:r w:rsidRPr="00ED08DD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ED08DD">
        <w:rPr>
          <w:rFonts w:ascii="Times New Roman" w:hAnsi="Times New Roman"/>
          <w:b/>
          <w:sz w:val="24"/>
          <w:szCs w:val="24"/>
        </w:rPr>
        <w:t xml:space="preserve">: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5.Составление экономико-географической характеристики одной из отраслей (по выбору) промышленности мира.</w:t>
      </w:r>
    </w:p>
    <w:p w:rsidR="00ED08DD" w:rsidRPr="00E53D6C" w:rsidRDefault="00ED08DD" w:rsidP="008B1C81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11</w:t>
      </w:r>
      <w:r w:rsidRPr="00E53D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класс</w:t>
      </w:r>
    </w:p>
    <w:p w:rsidR="00ED08DD" w:rsidRPr="00ED08DD" w:rsidRDefault="00ED08DD" w:rsidP="008B1C81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</w:t>
      </w:r>
      <w:r w:rsidRPr="00ED08DD">
        <w:rPr>
          <w:rFonts w:ascii="Times New Roman" w:hAnsi="Times New Roman" w:cs="Times New Roman"/>
          <w:sz w:val="24"/>
          <w:szCs w:val="24"/>
        </w:rPr>
        <w:t xml:space="preserve"> </w:t>
      </w:r>
      <w:r w:rsidRPr="00ED08DD">
        <w:rPr>
          <w:rFonts w:ascii="Times New Roman" w:eastAsia="Times New Roman" w:hAnsi="Times New Roman" w:cs="Times New Roman"/>
          <w:sz w:val="24"/>
          <w:szCs w:val="24"/>
        </w:rPr>
        <w:t>ч, 1 ч в неделю)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ED08DD">
        <w:rPr>
          <w:rFonts w:ascii="Times New Roman" w:hAnsi="Times New Roman"/>
          <w:b/>
          <w:sz w:val="24"/>
          <w:szCs w:val="24"/>
        </w:rPr>
        <w:t>Раздел 2. Региональная характеристика мира (30 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sz w:val="24"/>
          <w:szCs w:val="24"/>
        </w:rPr>
        <w:t xml:space="preserve">    </w:t>
      </w:r>
      <w:r w:rsidRPr="00ED08DD">
        <w:rPr>
          <w:rFonts w:ascii="Times New Roman" w:hAnsi="Times New Roman"/>
          <w:b/>
          <w:i/>
          <w:sz w:val="24"/>
          <w:szCs w:val="24"/>
        </w:rPr>
        <w:t xml:space="preserve">Тема 1. Зарубежная Европа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>6часов)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    Тема 2. Зарубежная Азия. Австралия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>10часов)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    Тема 3. Африка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>4 часа)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    Тема 4. Северная Америка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>7 часов)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i/>
          <w:sz w:val="24"/>
          <w:szCs w:val="24"/>
        </w:rPr>
        <w:t xml:space="preserve">    Тема 5. Латинская Америка </w:t>
      </w:r>
      <w:proofErr w:type="gramStart"/>
      <w:r w:rsidRPr="00ED08DD">
        <w:rPr>
          <w:rFonts w:ascii="Times New Roman" w:hAnsi="Times New Roman"/>
          <w:b/>
          <w:i/>
          <w:sz w:val="24"/>
          <w:szCs w:val="24"/>
        </w:rPr>
        <w:t xml:space="preserve">(  </w:t>
      </w:r>
      <w:proofErr w:type="gramEnd"/>
      <w:r w:rsidRPr="00ED08DD">
        <w:rPr>
          <w:rFonts w:ascii="Times New Roman" w:hAnsi="Times New Roman"/>
          <w:b/>
          <w:i/>
          <w:sz w:val="24"/>
          <w:szCs w:val="24"/>
        </w:rPr>
        <w:t xml:space="preserve">4 часа)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ED08DD">
        <w:rPr>
          <w:rFonts w:ascii="Times New Roman" w:hAnsi="Times New Roman"/>
          <w:sz w:val="24"/>
          <w:szCs w:val="24"/>
        </w:rPr>
        <w:t>внешнеориентированного</w:t>
      </w:r>
      <w:proofErr w:type="spellEnd"/>
      <w:r w:rsidRPr="00ED08DD">
        <w:rPr>
          <w:rFonts w:ascii="Times New Roman" w:hAnsi="Times New Roman"/>
          <w:sz w:val="24"/>
          <w:szCs w:val="24"/>
        </w:rPr>
        <w:t xml:space="preserve"> развития; новые индустриальные страны и др. группы).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 xml:space="preserve">      </w:t>
      </w:r>
      <w:r w:rsidRPr="00ED08DD">
        <w:rPr>
          <w:rFonts w:ascii="Times New Roman" w:hAnsi="Times New Roman"/>
          <w:b/>
          <w:i/>
          <w:sz w:val="24"/>
          <w:szCs w:val="24"/>
        </w:rPr>
        <w:t xml:space="preserve">Практические работы:  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1.Составление картосхемы производительных связей стран Восточной Европы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2.Доказательство  наличия территориальной диспропорции в размещении производства на примере развитых стран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3.Составление сравнительной экономико-географической характеристики двух стран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4.Сравнительная характеристика развивающихся стран Азии,  Африки, Латинской Америки (по выбору)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ED08DD">
        <w:rPr>
          <w:rFonts w:ascii="Times New Roman" w:hAnsi="Times New Roman"/>
          <w:b/>
          <w:sz w:val="24"/>
          <w:szCs w:val="24"/>
        </w:rPr>
        <w:t>Часть 3. Глобальные проблемы человечества (2 часа)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b/>
          <w:i/>
          <w:sz w:val="24"/>
          <w:szCs w:val="24"/>
        </w:rPr>
      </w:pPr>
      <w:r w:rsidRPr="00ED08DD">
        <w:rPr>
          <w:rFonts w:ascii="Times New Roman" w:hAnsi="Times New Roman"/>
          <w:b/>
          <w:sz w:val="24"/>
          <w:szCs w:val="24"/>
        </w:rPr>
        <w:t xml:space="preserve">     </w:t>
      </w:r>
      <w:r w:rsidRPr="00ED08DD">
        <w:rPr>
          <w:rFonts w:ascii="Times New Roman" w:hAnsi="Times New Roman"/>
          <w:b/>
          <w:i/>
          <w:sz w:val="24"/>
          <w:szCs w:val="24"/>
        </w:rPr>
        <w:t>Тема 1.Глобальные проблемы человечества (2 часа)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Pr="00ED08DD">
        <w:rPr>
          <w:rFonts w:ascii="Times New Roman" w:hAnsi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ED08DD">
        <w:rPr>
          <w:rFonts w:ascii="Times New Roman" w:hAnsi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ED08DD">
        <w:rPr>
          <w:rFonts w:ascii="Times New Roman" w:hAnsi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ED08DD" w:rsidRDefault="002E08F8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(</w:t>
      </w:r>
      <w:r w:rsidR="00ED08DD" w:rsidRPr="00ED08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08DD" w:rsidRPr="00ED08DD">
        <w:rPr>
          <w:rFonts w:ascii="Times New Roman" w:hAnsi="Times New Roman"/>
          <w:b/>
          <w:sz w:val="24"/>
          <w:szCs w:val="24"/>
        </w:rPr>
        <w:t>час)</w:t>
      </w:r>
      <w:r w:rsidR="00ED08DD">
        <w:rPr>
          <w:rFonts w:ascii="Times New Roman" w:hAnsi="Times New Roman"/>
          <w:sz w:val="24"/>
          <w:szCs w:val="24"/>
        </w:rPr>
        <w:t>.</w:t>
      </w:r>
    </w:p>
    <w:p w:rsidR="00ED08DD" w:rsidRPr="00ED08DD" w:rsidRDefault="00ED08DD" w:rsidP="008B1C81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D08DD">
        <w:rPr>
          <w:rFonts w:ascii="Times New Roman" w:hAnsi="Times New Roman"/>
          <w:sz w:val="24"/>
          <w:szCs w:val="24"/>
        </w:rPr>
        <w:t>Мир на пороге 21 века.</w:t>
      </w:r>
    </w:p>
    <w:p w:rsidR="00ED08DD" w:rsidRDefault="00ED08DD" w:rsidP="008B1C81">
      <w:pPr>
        <w:pStyle w:val="aff"/>
        <w:spacing w:line="276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8B1C81">
      <w:pPr>
        <w:pStyle w:val="aff"/>
        <w:spacing w:line="276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D08DD" w:rsidRDefault="00ED08DD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8318A" w:rsidRDefault="0058318A" w:rsidP="003F63E0">
      <w:pPr>
        <w:pStyle w:val="aff"/>
        <w:spacing w:line="276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60A87" w:rsidRPr="003F63E0" w:rsidRDefault="00E53D6C" w:rsidP="003F63E0">
      <w:pPr>
        <w:pStyle w:val="a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3D6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3</w:t>
      </w:r>
      <w:r w:rsidR="002E08F8">
        <w:rPr>
          <w:rFonts w:ascii="Times New Roman" w:hAnsi="Times New Roman"/>
          <w:b/>
          <w:sz w:val="24"/>
          <w:szCs w:val="24"/>
        </w:rPr>
        <w:t xml:space="preserve">. Тематическое планирование с указанием количества часов, </w:t>
      </w:r>
      <w:r w:rsidR="00260A87" w:rsidRPr="00E53D6C"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p w:rsidR="0058318A" w:rsidRDefault="0058318A" w:rsidP="0058318A">
      <w:pPr>
        <w:shd w:val="clear" w:color="auto" w:fill="FFFFFF"/>
        <w:ind w:left="3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E53D6C" w:rsidRPr="00E53D6C" w:rsidRDefault="00ED08DD" w:rsidP="0058318A">
      <w:pPr>
        <w:shd w:val="clear" w:color="auto" w:fill="FFFFFF"/>
        <w:ind w:left="3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ГЕОГРАФИЯ. 10</w:t>
      </w:r>
      <w:r w:rsidR="00E53D6C"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КЛАСС</w:t>
      </w:r>
    </w:p>
    <w:p w:rsidR="00E53D6C" w:rsidRPr="00E53D6C" w:rsidRDefault="0058318A" w:rsidP="00E53D6C">
      <w:pPr>
        <w:shd w:val="clear" w:color="auto" w:fill="FFFFFF"/>
        <w:spacing w:line="278" w:lineRule="exact"/>
        <w:ind w:left="2880" w:right="28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(35</w:t>
      </w:r>
      <w:r w:rsidR="00E53D6C"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ч, 1 ч в неделю)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48"/>
        <w:gridCol w:w="1541"/>
      </w:tblGrid>
      <w:tr w:rsidR="00E53D6C" w:rsidRPr="00E53D6C" w:rsidTr="00E53D6C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58318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58318A" w:rsidRDefault="0058318A" w:rsidP="00ED08D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E53D6C" w:rsidRPr="0058318A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D08DD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583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58318A" w:rsidRDefault="00ED08DD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D08DD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D6C" w:rsidRPr="00E53D6C" w:rsidTr="0058318A">
        <w:trPr>
          <w:trHeight w:hRule="exact" w:val="6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58318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58318A" w:rsidRDefault="00ED08DD" w:rsidP="00ED08D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География мировых природных ресурсов. Загрязнение и охрана </w:t>
            </w:r>
          </w:p>
          <w:p w:rsidR="00ED08DD" w:rsidRPr="0058318A" w:rsidRDefault="0058318A" w:rsidP="00ED08D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окружающей среды </w:t>
            </w:r>
          </w:p>
          <w:p w:rsidR="00ED08DD" w:rsidRPr="0058318A" w:rsidRDefault="00ED08DD" w:rsidP="00ED08D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ED08DD" w:rsidRPr="0058318A" w:rsidRDefault="00ED08DD" w:rsidP="00ED08D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окружающей среды </w:t>
            </w:r>
            <w:proofErr w:type="gramStart"/>
            <w:r w:rsidRPr="005831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318A"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  <w:p w:rsidR="00E53D6C" w:rsidRPr="0058318A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D08DD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583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58318A" w:rsidRDefault="00ED08DD" w:rsidP="00ED08D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>Гео</w:t>
            </w:r>
            <w:r w:rsidR="0058318A">
              <w:rPr>
                <w:rFonts w:ascii="Times New Roman" w:hAnsi="Times New Roman"/>
                <w:sz w:val="24"/>
                <w:szCs w:val="24"/>
              </w:rPr>
              <w:t xml:space="preserve">графия населения мира </w:t>
            </w:r>
          </w:p>
          <w:p w:rsidR="00E53D6C" w:rsidRPr="0058318A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D08DD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58318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58318A" w:rsidRDefault="00ED08DD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 и мировое хозяйство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D08DD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8DD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E53D6C" w:rsidRDefault="0058318A" w:rsidP="0058318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58318A" w:rsidRDefault="00ED08DD" w:rsidP="00ED08D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>География отраслей</w:t>
            </w:r>
            <w:r w:rsidR="0058318A">
              <w:rPr>
                <w:rFonts w:ascii="Times New Roman" w:hAnsi="Times New Roman"/>
                <w:sz w:val="24"/>
                <w:szCs w:val="24"/>
              </w:rPr>
              <w:t xml:space="preserve"> мирового хозяйства </w:t>
            </w:r>
          </w:p>
          <w:p w:rsidR="00ED08DD" w:rsidRPr="0058318A" w:rsidRDefault="00ED08DD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E53D6C" w:rsidRDefault="00ED08DD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8DD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E53D6C" w:rsidRDefault="00ED08DD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ED08DD" w:rsidRDefault="0058318A" w:rsidP="00E53D6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часов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DD" w:rsidRPr="0058318A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</w:tbl>
    <w:p w:rsidR="0058318A" w:rsidRDefault="0058318A" w:rsidP="0058318A">
      <w:p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8318A" w:rsidRPr="00E53D6C" w:rsidRDefault="0058318A" w:rsidP="0058318A">
      <w:pPr>
        <w:shd w:val="clear" w:color="auto" w:fill="FFFFFF"/>
        <w:ind w:left="3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ГЕОГРАФИЯ. 11</w:t>
      </w: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КЛАСС</w:t>
      </w:r>
    </w:p>
    <w:p w:rsidR="0058318A" w:rsidRPr="00E53D6C" w:rsidRDefault="0058318A" w:rsidP="0058318A">
      <w:pPr>
        <w:shd w:val="clear" w:color="auto" w:fill="FFFFFF"/>
        <w:spacing w:line="278" w:lineRule="exact"/>
        <w:ind w:left="2880" w:right="28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(35</w:t>
      </w:r>
      <w:r w:rsidR="002E08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ч, 1 ч в неделю)</w:t>
      </w:r>
    </w:p>
    <w:p w:rsidR="00E53D6C" w:rsidRPr="00E53D6C" w:rsidRDefault="00E53D6C" w:rsidP="00E53D6C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01"/>
        <w:gridCol w:w="1632"/>
      </w:tblGrid>
      <w:tr w:rsidR="00E53D6C" w:rsidRPr="00E53D6C" w:rsidTr="00E53D6C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4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Pr="0058318A" w:rsidRDefault="0058318A" w:rsidP="0058318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Зарубежная Европа </w:t>
            </w:r>
          </w:p>
          <w:p w:rsidR="0058318A" w:rsidRPr="0058318A" w:rsidRDefault="0058318A" w:rsidP="0058318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    Тема 2. Зарубежная Азия. Австралия </w:t>
            </w:r>
            <w:proofErr w:type="gramStart"/>
            <w:r w:rsidRPr="005831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318A">
              <w:rPr>
                <w:rFonts w:ascii="Times New Roman" w:hAnsi="Times New Roman"/>
                <w:sz w:val="24"/>
                <w:szCs w:val="24"/>
              </w:rPr>
              <w:t>10часов)</w:t>
            </w:r>
          </w:p>
          <w:p w:rsidR="0058318A" w:rsidRPr="0058318A" w:rsidRDefault="0058318A" w:rsidP="0058318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    Тема 3. Африка </w:t>
            </w:r>
            <w:proofErr w:type="gramStart"/>
            <w:r w:rsidRPr="005831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318A">
              <w:rPr>
                <w:rFonts w:ascii="Times New Roman" w:hAnsi="Times New Roman"/>
                <w:sz w:val="24"/>
                <w:szCs w:val="24"/>
              </w:rPr>
              <w:t>4 часа)</w:t>
            </w:r>
          </w:p>
          <w:p w:rsidR="0058318A" w:rsidRPr="0058318A" w:rsidRDefault="0058318A" w:rsidP="0058318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    Тема 4. Северная Америка </w:t>
            </w:r>
            <w:proofErr w:type="gramStart"/>
            <w:r w:rsidRPr="005831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318A">
              <w:rPr>
                <w:rFonts w:ascii="Times New Roman" w:hAnsi="Times New Roman"/>
                <w:sz w:val="24"/>
                <w:szCs w:val="24"/>
              </w:rPr>
              <w:t>7 часов)</w:t>
            </w:r>
          </w:p>
          <w:p w:rsidR="0058318A" w:rsidRPr="0058318A" w:rsidRDefault="0058318A" w:rsidP="0058318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    Тема 5. Латинская Америка </w:t>
            </w:r>
            <w:proofErr w:type="gramStart"/>
            <w:r w:rsidRPr="0058318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318A">
              <w:rPr>
                <w:rFonts w:ascii="Times New Roman" w:hAnsi="Times New Roman"/>
                <w:sz w:val="24"/>
                <w:szCs w:val="24"/>
              </w:rPr>
              <w:t xml:space="preserve">4 часа) </w:t>
            </w:r>
          </w:p>
          <w:p w:rsidR="00E53D6C" w:rsidRPr="0058318A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58318A" w:rsidRDefault="0058318A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Азия. Австралия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58318A" w:rsidRDefault="0058318A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58318A" w:rsidRDefault="0058318A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Pr="0058318A" w:rsidRDefault="0058318A" w:rsidP="0058318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8318A">
              <w:rPr>
                <w:rFonts w:ascii="Times New Roman" w:hAnsi="Times New Roman"/>
                <w:sz w:val="24"/>
                <w:szCs w:val="24"/>
              </w:rPr>
              <w:t xml:space="preserve">Латинская Америка </w:t>
            </w:r>
          </w:p>
          <w:p w:rsidR="00E53D6C" w:rsidRPr="0058318A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58318A" w:rsidRDefault="0058318A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18A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Pr="00E53D6C" w:rsidRDefault="0058318A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Pr="0058318A" w:rsidRDefault="0058318A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Default="0058318A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18A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Pr="00E53D6C" w:rsidRDefault="0058318A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Pr="00ED08DD" w:rsidRDefault="0058318A" w:rsidP="002032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часов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18A" w:rsidRPr="0058318A" w:rsidRDefault="0058318A" w:rsidP="002032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E53D6C" w:rsidRPr="00E53D6C" w:rsidRDefault="00E53D6C" w:rsidP="00E53D6C">
      <w:pPr>
        <w:rPr>
          <w:rFonts w:ascii="Times New Roman" w:hAnsi="Times New Roman" w:cs="Times New Roman"/>
          <w:sz w:val="24"/>
          <w:szCs w:val="24"/>
        </w:rPr>
        <w:sectPr w:rsidR="00E53D6C" w:rsidRPr="00E53D6C" w:rsidSect="00E53D6C">
          <w:footerReference w:type="default" r:id="rId8"/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53D6C" w:rsidRPr="00E53D6C" w:rsidRDefault="00E53D6C" w:rsidP="00E53D6C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ГЕОГРАФИЯ РОССИИ. ПРИРОДА. 8 КЛАСС</w:t>
      </w:r>
    </w:p>
    <w:p w:rsidR="00E53D6C" w:rsidRPr="00E53D6C" w:rsidRDefault="00E53D6C" w:rsidP="00E53D6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(70</w:t>
      </w:r>
      <w:r w:rsidR="002E08F8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ч, 2 ч в неделю)</w:t>
      </w:r>
    </w:p>
    <w:p w:rsidR="00E53D6C" w:rsidRPr="00E53D6C" w:rsidRDefault="00E53D6C" w:rsidP="00E53D6C">
      <w:pPr>
        <w:spacing w:after="22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142"/>
        <w:gridCol w:w="1642"/>
      </w:tblGrid>
      <w:tr w:rsidR="00E53D6C" w:rsidRPr="00E53D6C" w:rsidTr="00E53D6C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8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Что  изучает физическая география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 1. особенности природы и природные ресурсы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Растительный и животный мир</w:t>
            </w:r>
            <w:proofErr w:type="gramStart"/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proofErr w:type="gramEnd"/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иологические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2. природные комплексы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регионов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человек и природа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53D6C" w:rsidRPr="00E53D6C" w:rsidRDefault="00E53D6C" w:rsidP="00E53D6C">
      <w:pPr>
        <w:shd w:val="clear" w:color="auto" w:fill="FFFFFF"/>
        <w:spacing w:before="413" w:line="274" w:lineRule="exact"/>
        <w:ind w:left="2155" w:right="2160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ГЕОГРАФИЯ РОССИИ. НАСЕЛЕНИЕ И ХОЗЯЙСТВО. </w:t>
      </w:r>
      <w:r w:rsidR="000253A6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 (68</w:t>
      </w:r>
      <w:r w:rsidR="002E0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ч,2 ч в неделю)</w:t>
      </w:r>
    </w:p>
    <w:p w:rsidR="00E53D6C" w:rsidRPr="00E53D6C" w:rsidRDefault="00E53D6C" w:rsidP="00E53D6C">
      <w:pPr>
        <w:spacing w:after="2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144"/>
        <w:gridCol w:w="1632"/>
      </w:tblGrid>
      <w:tr w:rsidR="00E53D6C" w:rsidRPr="00E53D6C" w:rsidTr="00E53D6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8" w:lineRule="exact"/>
              <w:ind w:righ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часть курса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экономики России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Комплексы, производящие конструкционные материалы и химические </w:t>
            </w: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Региональная часть курса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Районирование России. Общественная география крупных регионов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Европейская Россия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Россия и </w:t>
            </w:r>
            <w:proofErr w:type="gramStart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</w:t>
            </w:r>
            <w:proofErr w:type="gramEnd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 (3 ч)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 – Северный Кавказ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Азиатская Россия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0253A6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E53D6C" w:rsidRPr="00E53D6C" w:rsidRDefault="00E53D6C" w:rsidP="00E53D6C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bookmarkEnd w:id="4"/>
    <w:p w:rsidR="00E32D3C" w:rsidRPr="00E53D6C" w:rsidRDefault="00E32D3C" w:rsidP="00260A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2D3C" w:rsidRPr="00E53D6C" w:rsidSect="00F712E5">
      <w:footerReference w:type="default" r:id="rId9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CE" w:rsidRDefault="001506CE" w:rsidP="000C1B0C">
      <w:pPr>
        <w:spacing w:after="0" w:line="240" w:lineRule="auto"/>
      </w:pPr>
      <w:r>
        <w:separator/>
      </w:r>
    </w:p>
  </w:endnote>
  <w:endnote w:type="continuationSeparator" w:id="0">
    <w:p w:rsidR="001506CE" w:rsidRDefault="001506CE" w:rsidP="000C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37" w:rsidRDefault="00240A37">
    <w:pPr>
      <w:pStyle w:val="a6"/>
      <w:jc w:val="right"/>
    </w:pPr>
  </w:p>
  <w:p w:rsidR="00240A37" w:rsidRDefault="00240A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37" w:rsidRDefault="003C0017" w:rsidP="00136EF5">
    <w:pPr>
      <w:pStyle w:val="a6"/>
      <w:jc w:val="right"/>
    </w:pPr>
    <w:fldSimple w:instr=" PAGE   \* MERGEFORMAT ">
      <w:r w:rsidR="00240A37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CE" w:rsidRDefault="001506CE" w:rsidP="000C1B0C">
      <w:pPr>
        <w:spacing w:after="0" w:line="240" w:lineRule="auto"/>
      </w:pPr>
      <w:r>
        <w:separator/>
      </w:r>
    </w:p>
  </w:footnote>
  <w:footnote w:type="continuationSeparator" w:id="0">
    <w:p w:rsidR="001506CE" w:rsidRDefault="001506CE" w:rsidP="000C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1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2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3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5C08B7"/>
    <w:multiLevelType w:val="hybridMultilevel"/>
    <w:tmpl w:val="FE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461B1E"/>
    <w:multiLevelType w:val="singleLevel"/>
    <w:tmpl w:val="FC8421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A5D08B7"/>
    <w:multiLevelType w:val="hybridMultilevel"/>
    <w:tmpl w:val="EF9A87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4273DF"/>
    <w:multiLevelType w:val="hybridMultilevel"/>
    <w:tmpl w:val="E9CE0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B0C"/>
    <w:rsid w:val="000253A6"/>
    <w:rsid w:val="00027DA0"/>
    <w:rsid w:val="00037114"/>
    <w:rsid w:val="00055173"/>
    <w:rsid w:val="00057A69"/>
    <w:rsid w:val="00060F9E"/>
    <w:rsid w:val="0006356E"/>
    <w:rsid w:val="00070144"/>
    <w:rsid w:val="00071061"/>
    <w:rsid w:val="00071152"/>
    <w:rsid w:val="000761F7"/>
    <w:rsid w:val="000777B4"/>
    <w:rsid w:val="00087E9F"/>
    <w:rsid w:val="0009123E"/>
    <w:rsid w:val="00092397"/>
    <w:rsid w:val="00094189"/>
    <w:rsid w:val="000959E2"/>
    <w:rsid w:val="0009760B"/>
    <w:rsid w:val="000A49DF"/>
    <w:rsid w:val="000A7C96"/>
    <w:rsid w:val="000B3AF2"/>
    <w:rsid w:val="000C1B0C"/>
    <w:rsid w:val="000C4A61"/>
    <w:rsid w:val="000D20C1"/>
    <w:rsid w:val="000D28C8"/>
    <w:rsid w:val="000D4202"/>
    <w:rsid w:val="000D6E22"/>
    <w:rsid w:val="000E2119"/>
    <w:rsid w:val="000E7B61"/>
    <w:rsid w:val="000F3437"/>
    <w:rsid w:val="00105F11"/>
    <w:rsid w:val="00115A21"/>
    <w:rsid w:val="00123206"/>
    <w:rsid w:val="00123882"/>
    <w:rsid w:val="00124433"/>
    <w:rsid w:val="0012586F"/>
    <w:rsid w:val="00130BA5"/>
    <w:rsid w:val="00136EF5"/>
    <w:rsid w:val="0014066D"/>
    <w:rsid w:val="00141319"/>
    <w:rsid w:val="001506CE"/>
    <w:rsid w:val="00156943"/>
    <w:rsid w:val="00164101"/>
    <w:rsid w:val="001704BB"/>
    <w:rsid w:val="00173417"/>
    <w:rsid w:val="00181A64"/>
    <w:rsid w:val="00183DB3"/>
    <w:rsid w:val="00190C42"/>
    <w:rsid w:val="001A1BA9"/>
    <w:rsid w:val="001A2EDB"/>
    <w:rsid w:val="001A3006"/>
    <w:rsid w:val="001B535D"/>
    <w:rsid w:val="001C1E30"/>
    <w:rsid w:val="001C396E"/>
    <w:rsid w:val="001D316C"/>
    <w:rsid w:val="001D7E3C"/>
    <w:rsid w:val="001E10D2"/>
    <w:rsid w:val="001E7DD8"/>
    <w:rsid w:val="001F62A0"/>
    <w:rsid w:val="00200AB7"/>
    <w:rsid w:val="00201274"/>
    <w:rsid w:val="00202578"/>
    <w:rsid w:val="00203291"/>
    <w:rsid w:val="002127A1"/>
    <w:rsid w:val="00214619"/>
    <w:rsid w:val="0021721A"/>
    <w:rsid w:val="002334F2"/>
    <w:rsid w:val="00233540"/>
    <w:rsid w:val="0023472D"/>
    <w:rsid w:val="00236C3B"/>
    <w:rsid w:val="00236F7E"/>
    <w:rsid w:val="00237811"/>
    <w:rsid w:val="00240A37"/>
    <w:rsid w:val="00255E96"/>
    <w:rsid w:val="002605EF"/>
    <w:rsid w:val="002608EA"/>
    <w:rsid w:val="00260A87"/>
    <w:rsid w:val="00263950"/>
    <w:rsid w:val="002877FB"/>
    <w:rsid w:val="002C42CF"/>
    <w:rsid w:val="002D3324"/>
    <w:rsid w:val="002E08F8"/>
    <w:rsid w:val="002E31FF"/>
    <w:rsid w:val="002E7A9B"/>
    <w:rsid w:val="00304BED"/>
    <w:rsid w:val="003056EB"/>
    <w:rsid w:val="003402E3"/>
    <w:rsid w:val="00342208"/>
    <w:rsid w:val="00347263"/>
    <w:rsid w:val="003527B6"/>
    <w:rsid w:val="003627CB"/>
    <w:rsid w:val="00363D6C"/>
    <w:rsid w:val="003706DB"/>
    <w:rsid w:val="003719C6"/>
    <w:rsid w:val="00377464"/>
    <w:rsid w:val="0038280F"/>
    <w:rsid w:val="00385DA9"/>
    <w:rsid w:val="00386A03"/>
    <w:rsid w:val="00387615"/>
    <w:rsid w:val="003A268E"/>
    <w:rsid w:val="003B008A"/>
    <w:rsid w:val="003B025C"/>
    <w:rsid w:val="003B0B19"/>
    <w:rsid w:val="003B1687"/>
    <w:rsid w:val="003B43B7"/>
    <w:rsid w:val="003C0017"/>
    <w:rsid w:val="003C0F03"/>
    <w:rsid w:val="003D16C6"/>
    <w:rsid w:val="003E147B"/>
    <w:rsid w:val="003E3289"/>
    <w:rsid w:val="003E4867"/>
    <w:rsid w:val="003F2543"/>
    <w:rsid w:val="003F63E0"/>
    <w:rsid w:val="004128A3"/>
    <w:rsid w:val="00412962"/>
    <w:rsid w:val="00423321"/>
    <w:rsid w:val="00432A9C"/>
    <w:rsid w:val="0045251A"/>
    <w:rsid w:val="0046094B"/>
    <w:rsid w:val="00463881"/>
    <w:rsid w:val="00464C83"/>
    <w:rsid w:val="00466F2C"/>
    <w:rsid w:val="0048040E"/>
    <w:rsid w:val="00481602"/>
    <w:rsid w:val="0048269A"/>
    <w:rsid w:val="00482E86"/>
    <w:rsid w:val="0048525C"/>
    <w:rsid w:val="00494F23"/>
    <w:rsid w:val="00496489"/>
    <w:rsid w:val="004A0D19"/>
    <w:rsid w:val="004A1544"/>
    <w:rsid w:val="004B1BFF"/>
    <w:rsid w:val="004B292A"/>
    <w:rsid w:val="004B34DC"/>
    <w:rsid w:val="004D1C62"/>
    <w:rsid w:val="004D5AD2"/>
    <w:rsid w:val="004E51E5"/>
    <w:rsid w:val="004F54D2"/>
    <w:rsid w:val="004F7B6D"/>
    <w:rsid w:val="005013B4"/>
    <w:rsid w:val="0051571E"/>
    <w:rsid w:val="00522B45"/>
    <w:rsid w:val="00523172"/>
    <w:rsid w:val="0053598F"/>
    <w:rsid w:val="005401EC"/>
    <w:rsid w:val="00543CD7"/>
    <w:rsid w:val="00543E2C"/>
    <w:rsid w:val="00544EC7"/>
    <w:rsid w:val="00551818"/>
    <w:rsid w:val="00563B0D"/>
    <w:rsid w:val="00563BBC"/>
    <w:rsid w:val="0056540D"/>
    <w:rsid w:val="00567AEE"/>
    <w:rsid w:val="00570926"/>
    <w:rsid w:val="00572589"/>
    <w:rsid w:val="00577F52"/>
    <w:rsid w:val="0058318A"/>
    <w:rsid w:val="00591810"/>
    <w:rsid w:val="005936A4"/>
    <w:rsid w:val="005940A4"/>
    <w:rsid w:val="00595A03"/>
    <w:rsid w:val="005A1EA0"/>
    <w:rsid w:val="005B130C"/>
    <w:rsid w:val="005B34E6"/>
    <w:rsid w:val="005B3B69"/>
    <w:rsid w:val="005B6CCB"/>
    <w:rsid w:val="005C22D0"/>
    <w:rsid w:val="005C7DBE"/>
    <w:rsid w:val="005D781B"/>
    <w:rsid w:val="005E141D"/>
    <w:rsid w:val="005E1B4F"/>
    <w:rsid w:val="005E4B08"/>
    <w:rsid w:val="005F5F89"/>
    <w:rsid w:val="006055BD"/>
    <w:rsid w:val="00606EC2"/>
    <w:rsid w:val="00616B18"/>
    <w:rsid w:val="00623B7A"/>
    <w:rsid w:val="00635C8C"/>
    <w:rsid w:val="00641DB4"/>
    <w:rsid w:val="00645724"/>
    <w:rsid w:val="00665C34"/>
    <w:rsid w:val="00670032"/>
    <w:rsid w:val="006C3975"/>
    <w:rsid w:val="006C7805"/>
    <w:rsid w:val="006D65E5"/>
    <w:rsid w:val="006F090B"/>
    <w:rsid w:val="006F104D"/>
    <w:rsid w:val="006F366F"/>
    <w:rsid w:val="006F3818"/>
    <w:rsid w:val="007023A6"/>
    <w:rsid w:val="00731E55"/>
    <w:rsid w:val="0073281E"/>
    <w:rsid w:val="007368CE"/>
    <w:rsid w:val="007440CB"/>
    <w:rsid w:val="00765980"/>
    <w:rsid w:val="00766A14"/>
    <w:rsid w:val="00772616"/>
    <w:rsid w:val="00773266"/>
    <w:rsid w:val="007A3315"/>
    <w:rsid w:val="007A45C5"/>
    <w:rsid w:val="007A5F85"/>
    <w:rsid w:val="007B249E"/>
    <w:rsid w:val="007B25AB"/>
    <w:rsid w:val="007C6604"/>
    <w:rsid w:val="007D3E40"/>
    <w:rsid w:val="007D6A97"/>
    <w:rsid w:val="007D6EFF"/>
    <w:rsid w:val="007D78E6"/>
    <w:rsid w:val="007E52CD"/>
    <w:rsid w:val="007F0799"/>
    <w:rsid w:val="007F2900"/>
    <w:rsid w:val="007F4359"/>
    <w:rsid w:val="008018AB"/>
    <w:rsid w:val="00801F66"/>
    <w:rsid w:val="00807F2E"/>
    <w:rsid w:val="00814C27"/>
    <w:rsid w:val="00817438"/>
    <w:rsid w:val="0081794B"/>
    <w:rsid w:val="00820D01"/>
    <w:rsid w:val="008246A1"/>
    <w:rsid w:val="0083256F"/>
    <w:rsid w:val="0084041A"/>
    <w:rsid w:val="00846D72"/>
    <w:rsid w:val="00852DE3"/>
    <w:rsid w:val="008545E9"/>
    <w:rsid w:val="00863F71"/>
    <w:rsid w:val="00864B16"/>
    <w:rsid w:val="00872A40"/>
    <w:rsid w:val="00876C74"/>
    <w:rsid w:val="00890043"/>
    <w:rsid w:val="0089299B"/>
    <w:rsid w:val="008B1C81"/>
    <w:rsid w:val="008B6AE4"/>
    <w:rsid w:val="008C570F"/>
    <w:rsid w:val="008D7567"/>
    <w:rsid w:val="008E11B5"/>
    <w:rsid w:val="008E1CE0"/>
    <w:rsid w:val="008E4E63"/>
    <w:rsid w:val="008F0ADD"/>
    <w:rsid w:val="008F6045"/>
    <w:rsid w:val="00910304"/>
    <w:rsid w:val="009130BD"/>
    <w:rsid w:val="00916587"/>
    <w:rsid w:val="00920C96"/>
    <w:rsid w:val="00932A89"/>
    <w:rsid w:val="00932DAC"/>
    <w:rsid w:val="00937B84"/>
    <w:rsid w:val="00943E21"/>
    <w:rsid w:val="00974E04"/>
    <w:rsid w:val="0098360E"/>
    <w:rsid w:val="00986463"/>
    <w:rsid w:val="00990550"/>
    <w:rsid w:val="0099446B"/>
    <w:rsid w:val="00994CA6"/>
    <w:rsid w:val="009B2AED"/>
    <w:rsid w:val="009B4DAC"/>
    <w:rsid w:val="009C4D14"/>
    <w:rsid w:val="009D1481"/>
    <w:rsid w:val="009D20BC"/>
    <w:rsid w:val="009D51F1"/>
    <w:rsid w:val="009E3AD1"/>
    <w:rsid w:val="009E57B6"/>
    <w:rsid w:val="009F009B"/>
    <w:rsid w:val="009F1896"/>
    <w:rsid w:val="00A13930"/>
    <w:rsid w:val="00A14318"/>
    <w:rsid w:val="00A17879"/>
    <w:rsid w:val="00A22713"/>
    <w:rsid w:val="00A2373F"/>
    <w:rsid w:val="00A3004D"/>
    <w:rsid w:val="00A31B25"/>
    <w:rsid w:val="00A323D6"/>
    <w:rsid w:val="00A4290A"/>
    <w:rsid w:val="00A43BC2"/>
    <w:rsid w:val="00A51240"/>
    <w:rsid w:val="00A51593"/>
    <w:rsid w:val="00A53AE9"/>
    <w:rsid w:val="00A70092"/>
    <w:rsid w:val="00A71DB2"/>
    <w:rsid w:val="00A81FD5"/>
    <w:rsid w:val="00A9407D"/>
    <w:rsid w:val="00A9607A"/>
    <w:rsid w:val="00A96EAC"/>
    <w:rsid w:val="00AB2DA0"/>
    <w:rsid w:val="00AB3DEC"/>
    <w:rsid w:val="00AC5827"/>
    <w:rsid w:val="00AD35E0"/>
    <w:rsid w:val="00AE4226"/>
    <w:rsid w:val="00B1408E"/>
    <w:rsid w:val="00B1616C"/>
    <w:rsid w:val="00B4593C"/>
    <w:rsid w:val="00B46457"/>
    <w:rsid w:val="00B71726"/>
    <w:rsid w:val="00B76654"/>
    <w:rsid w:val="00B845BA"/>
    <w:rsid w:val="00B8798B"/>
    <w:rsid w:val="00B93C35"/>
    <w:rsid w:val="00B9467B"/>
    <w:rsid w:val="00B94996"/>
    <w:rsid w:val="00B9667B"/>
    <w:rsid w:val="00BA40D7"/>
    <w:rsid w:val="00BC0FFD"/>
    <w:rsid w:val="00BC225E"/>
    <w:rsid w:val="00C0637A"/>
    <w:rsid w:val="00C26F36"/>
    <w:rsid w:val="00C32FAA"/>
    <w:rsid w:val="00C41BCF"/>
    <w:rsid w:val="00C44FA9"/>
    <w:rsid w:val="00C4665E"/>
    <w:rsid w:val="00C4674B"/>
    <w:rsid w:val="00C51BD7"/>
    <w:rsid w:val="00C51E8F"/>
    <w:rsid w:val="00C60FD4"/>
    <w:rsid w:val="00C618DD"/>
    <w:rsid w:val="00C619A5"/>
    <w:rsid w:val="00C64173"/>
    <w:rsid w:val="00C75899"/>
    <w:rsid w:val="00C80712"/>
    <w:rsid w:val="00C90571"/>
    <w:rsid w:val="00C97A23"/>
    <w:rsid w:val="00CB4956"/>
    <w:rsid w:val="00CC2CF9"/>
    <w:rsid w:val="00CC40AA"/>
    <w:rsid w:val="00CC78E2"/>
    <w:rsid w:val="00CC7F8B"/>
    <w:rsid w:val="00CD0A26"/>
    <w:rsid w:val="00CD4119"/>
    <w:rsid w:val="00CE61B6"/>
    <w:rsid w:val="00CF1A41"/>
    <w:rsid w:val="00CF446E"/>
    <w:rsid w:val="00CF6EE2"/>
    <w:rsid w:val="00D05793"/>
    <w:rsid w:val="00D06CD0"/>
    <w:rsid w:val="00D165C0"/>
    <w:rsid w:val="00D241CC"/>
    <w:rsid w:val="00D32F0B"/>
    <w:rsid w:val="00D35579"/>
    <w:rsid w:val="00D46C84"/>
    <w:rsid w:val="00D5140A"/>
    <w:rsid w:val="00D57B5B"/>
    <w:rsid w:val="00D62436"/>
    <w:rsid w:val="00D664A8"/>
    <w:rsid w:val="00D72238"/>
    <w:rsid w:val="00D82164"/>
    <w:rsid w:val="00D84FB2"/>
    <w:rsid w:val="00D869AB"/>
    <w:rsid w:val="00D9223F"/>
    <w:rsid w:val="00D92FCF"/>
    <w:rsid w:val="00D93DF6"/>
    <w:rsid w:val="00DA1390"/>
    <w:rsid w:val="00DB2AF6"/>
    <w:rsid w:val="00DC1AD1"/>
    <w:rsid w:val="00DC6159"/>
    <w:rsid w:val="00DE7413"/>
    <w:rsid w:val="00DF75A0"/>
    <w:rsid w:val="00E02376"/>
    <w:rsid w:val="00E11508"/>
    <w:rsid w:val="00E176D7"/>
    <w:rsid w:val="00E32D3C"/>
    <w:rsid w:val="00E35248"/>
    <w:rsid w:val="00E42CB0"/>
    <w:rsid w:val="00E42E75"/>
    <w:rsid w:val="00E53D6C"/>
    <w:rsid w:val="00E566AE"/>
    <w:rsid w:val="00E617CD"/>
    <w:rsid w:val="00E72A3A"/>
    <w:rsid w:val="00E81168"/>
    <w:rsid w:val="00E81516"/>
    <w:rsid w:val="00E925DA"/>
    <w:rsid w:val="00EB56BB"/>
    <w:rsid w:val="00EC51CB"/>
    <w:rsid w:val="00ED08DD"/>
    <w:rsid w:val="00EF550A"/>
    <w:rsid w:val="00F0411B"/>
    <w:rsid w:val="00F12E09"/>
    <w:rsid w:val="00F153F3"/>
    <w:rsid w:val="00F2646F"/>
    <w:rsid w:val="00F30B4D"/>
    <w:rsid w:val="00F351EE"/>
    <w:rsid w:val="00F35CAE"/>
    <w:rsid w:val="00F64F57"/>
    <w:rsid w:val="00F712E5"/>
    <w:rsid w:val="00F72CEA"/>
    <w:rsid w:val="00F746EA"/>
    <w:rsid w:val="00F770F9"/>
    <w:rsid w:val="00F94973"/>
    <w:rsid w:val="00F94A59"/>
    <w:rsid w:val="00FA1ECD"/>
    <w:rsid w:val="00FA2958"/>
    <w:rsid w:val="00FA455D"/>
    <w:rsid w:val="00FA48A8"/>
    <w:rsid w:val="00FA7270"/>
    <w:rsid w:val="00FB3601"/>
    <w:rsid w:val="00FB4766"/>
    <w:rsid w:val="00FD0772"/>
    <w:rsid w:val="00FE0618"/>
    <w:rsid w:val="00FE50A4"/>
    <w:rsid w:val="00FE7022"/>
    <w:rsid w:val="00F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2EDB"/>
  </w:style>
  <w:style w:type="paragraph" w:styleId="10">
    <w:name w:val="heading 1"/>
    <w:basedOn w:val="a0"/>
    <w:next w:val="a0"/>
    <w:link w:val="11"/>
    <w:qFormat/>
    <w:rsid w:val="000C1B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C1B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0C1B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7732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C1B0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C1B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C1B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0C1B0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0C1B0C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0C1B0C"/>
  </w:style>
  <w:style w:type="paragraph" w:styleId="a4">
    <w:name w:val="header"/>
    <w:basedOn w:val="a0"/>
    <w:link w:val="a5"/>
    <w:uiPriority w:val="99"/>
    <w:unhideWhenUsed/>
    <w:rsid w:val="000C1B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0"/>
    <w:link w:val="a7"/>
    <w:uiPriority w:val="99"/>
    <w:unhideWhenUsed/>
    <w:rsid w:val="000C1B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0"/>
    <w:uiPriority w:val="34"/>
    <w:qFormat/>
    <w:rsid w:val="000C1B0C"/>
    <w:pPr>
      <w:ind w:left="720"/>
      <w:contextualSpacing/>
    </w:pPr>
  </w:style>
  <w:style w:type="paragraph" w:styleId="a9">
    <w:name w:val="Body Text"/>
    <w:basedOn w:val="a0"/>
    <w:link w:val="aa"/>
    <w:semiHidden/>
    <w:rsid w:val="000C1B0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0"/>
    <w:link w:val="ac"/>
    <w:semiHidden/>
    <w:rsid w:val="000C1B0C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0C1B0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0C1B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C1B0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0"/>
    <w:link w:val="ae"/>
    <w:qFormat/>
    <w:rsid w:val="000C1B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1"/>
    <w:link w:val="ad"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0C1B0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uiPriority w:val="99"/>
    <w:semiHidden/>
    <w:unhideWhenUsed/>
    <w:rsid w:val="000C1B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C1B0C"/>
    <w:rPr>
      <w:rFonts w:ascii="Times New Roman" w:eastAsia="Times New Roman" w:hAnsi="Times New Roman" w:cs="Times New Roman"/>
      <w:sz w:val="16"/>
      <w:szCs w:val="16"/>
    </w:rPr>
  </w:style>
  <w:style w:type="table" w:styleId="af">
    <w:name w:val="Table Grid"/>
    <w:basedOn w:val="a2"/>
    <w:uiPriority w:val="59"/>
    <w:rsid w:val="000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rsid w:val="000C1B0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rsid w:val="000C1B0C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C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C1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basedOn w:val="a1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rsid w:val="000C1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1"/>
    <w:rsid w:val="000C1B0C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0C1B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0C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0C1B0C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1"/>
    <w:rsid w:val="000C1B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1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0C1B0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C1B0C"/>
    <w:rPr>
      <w:rFonts w:ascii="Tahoma" w:hAnsi="Tahoma" w:cs="Tahoma"/>
      <w:sz w:val="16"/>
      <w:szCs w:val="16"/>
    </w:rPr>
  </w:style>
  <w:style w:type="paragraph" w:styleId="af3">
    <w:name w:val="Normal (Web)"/>
    <w:basedOn w:val="a0"/>
    <w:uiPriority w:val="99"/>
    <w:unhideWhenUsed/>
    <w:rsid w:val="000C1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blue-sm21">
    <w:name w:val="blue-sm21"/>
    <w:basedOn w:val="a1"/>
    <w:rsid w:val="000C1B0C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1"/>
    <w:rsid w:val="000C1B0C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1"/>
    <w:rsid w:val="000C1B0C"/>
    <w:rPr>
      <w:color w:val="666666"/>
    </w:rPr>
  </w:style>
  <w:style w:type="character" w:customStyle="1" w:styleId="submenu-table">
    <w:name w:val="submenu-table"/>
    <w:basedOn w:val="a1"/>
    <w:rsid w:val="000C1B0C"/>
  </w:style>
  <w:style w:type="character" w:styleId="af4">
    <w:name w:val="Strong"/>
    <w:basedOn w:val="a1"/>
    <w:uiPriority w:val="22"/>
    <w:qFormat/>
    <w:rsid w:val="000C1B0C"/>
    <w:rPr>
      <w:b/>
      <w:bCs/>
    </w:rPr>
  </w:style>
  <w:style w:type="paragraph" w:styleId="af5">
    <w:name w:val="caption"/>
    <w:basedOn w:val="a0"/>
    <w:next w:val="a0"/>
    <w:uiPriority w:val="35"/>
    <w:unhideWhenUsed/>
    <w:qFormat/>
    <w:rsid w:val="000C1B0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yell">
    <w:name w:val="yell"/>
    <w:basedOn w:val="a0"/>
    <w:rsid w:val="000C1B0C"/>
    <w:pPr>
      <w:spacing w:after="0" w:line="240" w:lineRule="auto"/>
    </w:pPr>
    <w:rPr>
      <w:rFonts w:ascii="Arial" w:eastAsia="Times New Roman" w:hAnsi="Arial" w:cs="Arial"/>
      <w:color w:val="FFAA00"/>
      <w:sz w:val="18"/>
      <w:szCs w:val="18"/>
    </w:rPr>
  </w:style>
  <w:style w:type="paragraph" w:styleId="af6">
    <w:name w:val="footnote text"/>
    <w:basedOn w:val="a0"/>
    <w:link w:val="af7"/>
    <w:uiPriority w:val="99"/>
    <w:semiHidden/>
    <w:unhideWhenUsed/>
    <w:rsid w:val="000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C1B0C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0C1B0C"/>
    <w:rPr>
      <w:vertAlign w:val="superscript"/>
    </w:rPr>
  </w:style>
  <w:style w:type="paragraph" w:styleId="af9">
    <w:name w:val="TOC Heading"/>
    <w:basedOn w:val="10"/>
    <w:next w:val="a0"/>
    <w:uiPriority w:val="39"/>
    <w:qFormat/>
    <w:rsid w:val="000C1B0C"/>
    <w:pPr>
      <w:keepLines/>
      <w:spacing w:before="480" w:after="0" w:line="276" w:lineRule="auto"/>
      <w:outlineLvl w:val="9"/>
    </w:pPr>
    <w:rPr>
      <w:rFonts w:cs="Times New Roman"/>
      <w:color w:val="B35E06"/>
      <w:kern w:val="0"/>
      <w:sz w:val="28"/>
      <w:szCs w:val="28"/>
      <w:lang w:val="en-US" w:eastAsia="en-US" w:bidi="en-US"/>
    </w:rPr>
  </w:style>
  <w:style w:type="paragraph" w:customStyle="1" w:styleId="Default">
    <w:name w:val="Default"/>
    <w:rsid w:val="003B43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a">
    <w:name w:val="endnote text"/>
    <w:basedOn w:val="a0"/>
    <w:link w:val="afb"/>
    <w:uiPriority w:val="99"/>
    <w:semiHidden/>
    <w:unhideWhenUsed/>
    <w:rsid w:val="000B3AF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0B3AF2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0B3AF2"/>
    <w:rPr>
      <w:vertAlign w:val="superscript"/>
    </w:rPr>
  </w:style>
  <w:style w:type="character" w:customStyle="1" w:styleId="blk3">
    <w:name w:val="blk3"/>
    <w:basedOn w:val="a1"/>
    <w:rsid w:val="000B3AF2"/>
    <w:rPr>
      <w:vanish w:val="0"/>
      <w:webHidden w:val="0"/>
      <w:specVanish w:val="0"/>
    </w:rPr>
  </w:style>
  <w:style w:type="character" w:styleId="afd">
    <w:name w:val="Placeholder Text"/>
    <w:basedOn w:val="a1"/>
    <w:uiPriority w:val="99"/>
    <w:semiHidden/>
    <w:rsid w:val="00FD0772"/>
    <w:rPr>
      <w:color w:val="808080"/>
    </w:rPr>
  </w:style>
  <w:style w:type="numbering" w:customStyle="1" w:styleId="25">
    <w:name w:val="Нет списка2"/>
    <w:next w:val="a3"/>
    <w:uiPriority w:val="99"/>
    <w:semiHidden/>
    <w:unhideWhenUsed/>
    <w:rsid w:val="00C4665E"/>
  </w:style>
  <w:style w:type="paragraph" w:customStyle="1" w:styleId="afe">
    <w:name w:val="Стиль Ира"/>
    <w:basedOn w:val="a0"/>
    <w:qFormat/>
    <w:rsid w:val="00C4665E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C4665E"/>
  </w:style>
  <w:style w:type="numbering" w:customStyle="1" w:styleId="111">
    <w:name w:val="Нет списка111"/>
    <w:next w:val="a3"/>
    <w:uiPriority w:val="99"/>
    <w:semiHidden/>
    <w:unhideWhenUsed/>
    <w:rsid w:val="00C4665E"/>
  </w:style>
  <w:style w:type="paragraph" w:styleId="13">
    <w:name w:val="toc 1"/>
    <w:basedOn w:val="a0"/>
    <w:next w:val="a0"/>
    <w:autoRedefine/>
    <w:uiPriority w:val="39"/>
    <w:unhideWhenUsed/>
    <w:rsid w:val="00C4665E"/>
    <w:pPr>
      <w:spacing w:after="100"/>
    </w:pPr>
  </w:style>
  <w:style w:type="character" w:customStyle="1" w:styleId="40">
    <w:name w:val="Заголовок 4 Знак"/>
    <w:basedOn w:val="a1"/>
    <w:link w:val="4"/>
    <w:uiPriority w:val="9"/>
    <w:rsid w:val="00773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No Spacing"/>
    <w:uiPriority w:val="1"/>
    <w:qFormat/>
    <w:rsid w:val="00773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ень"/>
    <w:basedOn w:val="a0"/>
    <w:next w:val="a0"/>
    <w:link w:val="aff0"/>
    <w:qFormat/>
    <w:rsid w:val="008018AB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0">
    <w:name w:val="Перечень Знак"/>
    <w:link w:val="a"/>
    <w:rsid w:val="008018AB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8018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5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AC34-1803-41FA-922A-B39DAEA2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BEST</cp:lastModifiedBy>
  <cp:revision>7</cp:revision>
  <cp:lastPrinted>2019-05-06T13:58:00Z</cp:lastPrinted>
  <dcterms:created xsi:type="dcterms:W3CDTF">2019-09-08T12:36:00Z</dcterms:created>
  <dcterms:modified xsi:type="dcterms:W3CDTF">2021-05-01T15:30:00Z</dcterms:modified>
</cp:coreProperties>
</file>