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42" w:rsidRDefault="001C1A42" w:rsidP="007745B1">
      <w:pPr>
        <w:spacing w:line="240" w:lineRule="auto"/>
        <w:rPr>
          <w:b/>
          <w:sz w:val="24"/>
        </w:rPr>
      </w:pPr>
      <w:r w:rsidRPr="001C1A42">
        <w:rPr>
          <w:b/>
          <w:noProof/>
          <w:sz w:val="24"/>
        </w:rPr>
        <w:drawing>
          <wp:inline distT="0" distB="0" distL="0" distR="0">
            <wp:extent cx="6188710" cy="8745255"/>
            <wp:effectExtent l="0" t="0" r="0" b="0"/>
            <wp:docPr id="1" name="Рисунок 1" descr="C:\Users\1\Downloads\Детская рито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Детская ритор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42" w:rsidRDefault="001C1A42" w:rsidP="007745B1">
      <w:pPr>
        <w:spacing w:line="240" w:lineRule="auto"/>
        <w:rPr>
          <w:b/>
          <w:sz w:val="24"/>
        </w:rPr>
      </w:pPr>
    </w:p>
    <w:p w:rsidR="001C1A42" w:rsidRDefault="001C1A42" w:rsidP="007745B1">
      <w:pPr>
        <w:spacing w:line="240" w:lineRule="auto"/>
        <w:rPr>
          <w:b/>
          <w:sz w:val="24"/>
        </w:rPr>
      </w:pPr>
      <w:bookmarkStart w:id="0" w:name="_GoBack"/>
      <w:bookmarkEnd w:id="0"/>
    </w:p>
    <w:p w:rsidR="00B70AD9" w:rsidRDefault="00720E0B" w:rsidP="007745B1">
      <w:pPr>
        <w:spacing w:line="240" w:lineRule="auto"/>
        <w:rPr>
          <w:rFonts w:eastAsia="MS Gothic"/>
          <w:b/>
          <w:sz w:val="24"/>
          <w:szCs w:val="24"/>
        </w:rPr>
      </w:pPr>
      <w:r>
        <w:rPr>
          <w:rFonts w:ascii="Arial" w:hAnsi="Arial"/>
          <w:noProof/>
          <w:sz w:val="20"/>
          <w:szCs w:val="20"/>
        </w:rPr>
        <w:lastRenderedPageBreak/>
        <w:pict>
          <v:rect id="_x0000_s1026" style="position:absolute;left:0;text-align:left;margin-left:463.7pt;margin-top:11.4pt;width:1in;height:1in;z-index:251658240" strokecolor="white [3212]"/>
        </w:pict>
      </w:r>
      <w:r w:rsidR="005719AE" w:rsidRPr="005719AE">
        <w:rPr>
          <w:b/>
          <w:sz w:val="24"/>
        </w:rPr>
        <w:t>Планируемые результаты освоения учебного курса</w:t>
      </w:r>
      <w:r w:rsidR="00B331EF">
        <w:rPr>
          <w:b/>
          <w:sz w:val="24"/>
        </w:rPr>
        <w:t xml:space="preserve"> </w:t>
      </w:r>
      <w:r w:rsidR="00B70AD9" w:rsidRPr="005719AE">
        <w:rPr>
          <w:b/>
          <w:sz w:val="24"/>
          <w:szCs w:val="24"/>
        </w:rPr>
        <w:t>«</w:t>
      </w:r>
      <w:r w:rsidR="00B70AD9" w:rsidRPr="005719AE">
        <w:rPr>
          <w:rFonts w:eastAsia="MS Gothic"/>
          <w:b/>
          <w:sz w:val="24"/>
          <w:szCs w:val="24"/>
        </w:rPr>
        <w:t>Детская риторика»</w:t>
      </w:r>
    </w:p>
    <w:p w:rsidR="00B331EF" w:rsidRPr="00B32977" w:rsidRDefault="00B331EF" w:rsidP="00B331EF">
      <w:pPr>
        <w:jc w:val="both"/>
        <w:rPr>
          <w:sz w:val="24"/>
        </w:rPr>
      </w:pPr>
      <w:r w:rsidRPr="00B32977">
        <w:rPr>
          <w:b/>
          <w:sz w:val="24"/>
        </w:rPr>
        <w:t>Личностные результаты</w:t>
      </w:r>
      <w:r w:rsidRPr="00B32977">
        <w:rPr>
          <w:sz w:val="24"/>
        </w:rPr>
        <w:t xml:space="preserve"> освоения основной образовательной программы начального общего образования должны отражать развитие у обучающихся: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1)уважения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 xml:space="preserve">2)первоначальных представлений о человеке как части общества, о правах и ответственности человека перед окружающими: достоинству и правам своим и других людей; способности к проявлению взаимопомощи, конструктивному общению, к совместной деятельности со взрослыми и сверстниками; о нравственно-этических нормах поведения и межличностных отношений; предпочтений в ситуациях выбора в пользу нравственно-этических норм; позитивного опыта соблюдения правил повседневного этикета, дисциплины в образовательной организации; проявления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 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 xml:space="preserve">3)позитивного опыта творческой деятельности, интереса обучающихся к произведениям искусства и литературы,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(эстетическое воспитание); 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4)понимания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proofErr w:type="gramStart"/>
      <w:r w:rsidRPr="00B32977">
        <w:rPr>
          <w:sz w:val="24"/>
        </w:rPr>
        <w:t>5)готовности</w:t>
      </w:r>
      <w:proofErr w:type="gramEnd"/>
      <w:r w:rsidRPr="00B32977">
        <w:rPr>
          <w:sz w:val="24"/>
        </w:rPr>
        <w:t xml:space="preserve">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6)понимания 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 воспитание);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7)первоначальных представлений о ценности жизни на Земле и необходимости сохранения живой планеты; бережного отношения к природе; экологической культуры; нетерпимого отношения к действиям, приносящим вред природе, жестокому обращению с животными (экологическое воспитание).</w:t>
      </w:r>
    </w:p>
    <w:p w:rsidR="00B331EF" w:rsidRPr="00B32977" w:rsidRDefault="00B331EF" w:rsidP="00B331EF">
      <w:pPr>
        <w:spacing w:line="240" w:lineRule="auto"/>
        <w:jc w:val="both"/>
        <w:rPr>
          <w:b/>
          <w:sz w:val="24"/>
        </w:rPr>
      </w:pP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proofErr w:type="spellStart"/>
      <w:r w:rsidRPr="00B32977">
        <w:rPr>
          <w:b/>
          <w:sz w:val="24"/>
        </w:rPr>
        <w:t>Метапредметные</w:t>
      </w:r>
      <w:proofErr w:type="spellEnd"/>
      <w:r w:rsidRPr="00B32977">
        <w:rPr>
          <w:b/>
          <w:sz w:val="24"/>
        </w:rPr>
        <w:t xml:space="preserve"> результаты</w:t>
      </w:r>
      <w:r w:rsidRPr="00B32977">
        <w:rPr>
          <w:sz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1) овладение познавательными универсальными учебными действиями: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использовать наблюдения для получения информации об особенностях изучаемого объекта;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формулировать выводы по результатам проведенного наблюдения, опыта;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устанавливать основания для сравнения; формулировать выводы по его результатам;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объединять части объекта (объекты) по определенному признаку;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определять существенный признак для классификации; классифицировать несложные объекты;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lastRenderedPageBreak/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 xml:space="preserve">осознанно использовать базовые </w:t>
      </w:r>
      <w:proofErr w:type="spellStart"/>
      <w:r w:rsidRPr="00B32977">
        <w:rPr>
          <w:sz w:val="24"/>
        </w:rPr>
        <w:t>межпредметные</w:t>
      </w:r>
      <w:proofErr w:type="spellEnd"/>
      <w:r w:rsidRPr="00B32977">
        <w:rPr>
          <w:sz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 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2) овладение умениями работать с информацией: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анализировать текстовую, изобразительную, звуковую информацию в соответствии с учебной задачей;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 xml:space="preserve">использовать схемы, таблицы для представления информации; 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подбирать иллюстративный материал (рисунки, фото, плакаты) к тексту выступления;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3) овладение регулятивными учебными действиями: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понимать учебную задачу, сохранять ее в процессе учебной деятельности;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контролировать и оценивать результаты и процесс деятельности;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оценивать различные способы достижения результата, определять наиболее эффективные из них;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4) овладение коммуникативными универсальными учебными действиями: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B331EF" w:rsidRPr="00B32977" w:rsidRDefault="00B331EF" w:rsidP="00B331EF">
      <w:pPr>
        <w:spacing w:line="240" w:lineRule="auto"/>
        <w:jc w:val="both"/>
        <w:rPr>
          <w:color w:val="000000" w:themeColor="text1"/>
          <w:sz w:val="24"/>
        </w:rPr>
      </w:pPr>
      <w:r w:rsidRPr="00B32977">
        <w:rPr>
          <w:color w:val="000000" w:themeColor="text1"/>
          <w:sz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B331EF" w:rsidRPr="00B32977" w:rsidRDefault="00B331EF" w:rsidP="00B331EF">
      <w:pPr>
        <w:spacing w:line="240" w:lineRule="auto"/>
        <w:jc w:val="both"/>
        <w:rPr>
          <w:color w:val="000000" w:themeColor="text1"/>
          <w:sz w:val="24"/>
        </w:rPr>
      </w:pPr>
      <w:r w:rsidRPr="00B32977">
        <w:rPr>
          <w:color w:val="000000" w:themeColor="text1"/>
          <w:sz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B331EF" w:rsidRPr="00B32977" w:rsidRDefault="00B331EF" w:rsidP="00B331EF">
      <w:pPr>
        <w:spacing w:line="240" w:lineRule="auto"/>
        <w:jc w:val="both"/>
        <w:rPr>
          <w:color w:val="000000" w:themeColor="text1"/>
          <w:sz w:val="24"/>
        </w:rPr>
      </w:pPr>
      <w:r w:rsidRPr="00B32977">
        <w:rPr>
          <w:color w:val="000000" w:themeColor="text1"/>
          <w:sz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B331EF" w:rsidRPr="00B32977" w:rsidRDefault="00B331EF" w:rsidP="00B331EF">
      <w:pPr>
        <w:spacing w:line="240" w:lineRule="auto"/>
        <w:jc w:val="both"/>
        <w:rPr>
          <w:color w:val="000000" w:themeColor="text1"/>
          <w:sz w:val="24"/>
        </w:rPr>
      </w:pPr>
      <w:r w:rsidRPr="00B32977">
        <w:rPr>
          <w:color w:val="000000" w:themeColor="text1"/>
          <w:sz w:val="24"/>
        </w:rPr>
        <w:t>готовить небольшие публичные выступления;</w:t>
      </w:r>
    </w:p>
    <w:p w:rsidR="00B331EF" w:rsidRPr="00B32977" w:rsidRDefault="00B331EF" w:rsidP="00B331EF">
      <w:pPr>
        <w:spacing w:line="240" w:lineRule="auto"/>
        <w:jc w:val="both"/>
        <w:rPr>
          <w:color w:val="000000" w:themeColor="text1"/>
          <w:sz w:val="24"/>
        </w:rPr>
      </w:pPr>
      <w:r w:rsidRPr="00B32977">
        <w:rPr>
          <w:color w:val="000000" w:themeColor="text1"/>
          <w:sz w:val="24"/>
        </w:rPr>
        <w:t>соблюдать правила межличностного общения с использованием персональных электронных устройств.</w:t>
      </w:r>
    </w:p>
    <w:p w:rsidR="00B331EF" w:rsidRPr="00B32977" w:rsidRDefault="00B331EF" w:rsidP="00B331EF">
      <w:pPr>
        <w:spacing w:line="240" w:lineRule="auto"/>
        <w:jc w:val="both"/>
        <w:rPr>
          <w:color w:val="000000" w:themeColor="text1"/>
          <w:sz w:val="24"/>
        </w:rPr>
      </w:pPr>
      <w:r w:rsidRPr="00B32977">
        <w:rPr>
          <w:color w:val="000000" w:themeColor="text1"/>
          <w:sz w:val="24"/>
        </w:rPr>
        <w:t>5) овладение умениями участвовать в совместной деятельности:</w:t>
      </w:r>
    </w:p>
    <w:p w:rsidR="00B331EF" w:rsidRPr="00B32977" w:rsidRDefault="00B331EF" w:rsidP="00B331EF">
      <w:pPr>
        <w:spacing w:line="240" w:lineRule="auto"/>
        <w:jc w:val="both"/>
        <w:rPr>
          <w:color w:val="000000" w:themeColor="text1"/>
          <w:sz w:val="24"/>
        </w:rPr>
      </w:pPr>
      <w:r w:rsidRPr="00B32977">
        <w:rPr>
          <w:color w:val="000000" w:themeColor="text1"/>
          <w:sz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B331EF" w:rsidRPr="00B32977" w:rsidRDefault="00B331EF" w:rsidP="00B331EF">
      <w:pPr>
        <w:spacing w:line="240" w:lineRule="auto"/>
        <w:jc w:val="both"/>
        <w:rPr>
          <w:sz w:val="24"/>
        </w:rPr>
      </w:pPr>
      <w:r w:rsidRPr="00B32977">
        <w:rPr>
          <w:sz w:val="24"/>
        </w:rPr>
        <w:t>осуществлять взаимный контроль в совместной деятельности, оценивать свой вклад в общее дело;</w:t>
      </w:r>
    </w:p>
    <w:p w:rsidR="00B331EF" w:rsidRPr="00B32977" w:rsidRDefault="00B331EF" w:rsidP="00B331EF">
      <w:pPr>
        <w:spacing w:line="240" w:lineRule="auto"/>
        <w:jc w:val="both"/>
        <w:rPr>
          <w:color w:val="000000" w:themeColor="text1"/>
          <w:sz w:val="24"/>
        </w:rPr>
      </w:pPr>
      <w:r w:rsidRPr="00B32977">
        <w:rPr>
          <w:color w:val="000000" w:themeColor="text1"/>
          <w:sz w:val="24"/>
        </w:rPr>
        <w:t>проявлять готовность толерантно разрешать конфликты.</w:t>
      </w:r>
    </w:p>
    <w:p w:rsidR="00B331EF" w:rsidRPr="00B32977" w:rsidRDefault="00B331EF" w:rsidP="00B331EF">
      <w:pPr>
        <w:spacing w:line="240" w:lineRule="auto"/>
        <w:rPr>
          <w:sz w:val="20"/>
        </w:rPr>
      </w:pPr>
    </w:p>
    <w:p w:rsidR="00B331EF" w:rsidRPr="005719AE" w:rsidRDefault="00B331EF" w:rsidP="00B70AD9">
      <w:pPr>
        <w:spacing w:line="240" w:lineRule="auto"/>
        <w:jc w:val="center"/>
        <w:rPr>
          <w:b/>
          <w:sz w:val="24"/>
          <w:szCs w:val="24"/>
        </w:rPr>
      </w:pPr>
    </w:p>
    <w:p w:rsidR="00B70AD9" w:rsidRDefault="00CD1A46" w:rsidP="002C3040">
      <w:pPr>
        <w:spacing w:line="240" w:lineRule="auto"/>
        <w:ind w:firstLine="510"/>
        <w:jc w:val="both"/>
        <w:rPr>
          <w:b/>
          <w:bCs/>
          <w:sz w:val="24"/>
          <w:szCs w:val="24"/>
        </w:rPr>
      </w:pPr>
      <w:r w:rsidRPr="000E7B43">
        <w:rPr>
          <w:b/>
          <w:bCs/>
          <w:sz w:val="24"/>
          <w:szCs w:val="24"/>
        </w:rPr>
        <w:t>Предметны</w:t>
      </w:r>
      <w:r w:rsidR="00B70AD9">
        <w:rPr>
          <w:b/>
          <w:bCs/>
          <w:sz w:val="24"/>
          <w:szCs w:val="24"/>
        </w:rPr>
        <w:t>е</w:t>
      </w:r>
      <w:r w:rsidRPr="000E7B43">
        <w:rPr>
          <w:b/>
          <w:bCs/>
          <w:sz w:val="24"/>
          <w:szCs w:val="24"/>
        </w:rPr>
        <w:t xml:space="preserve"> результат</w:t>
      </w:r>
      <w:r w:rsidR="00B70AD9">
        <w:rPr>
          <w:b/>
          <w:bCs/>
          <w:sz w:val="24"/>
          <w:szCs w:val="24"/>
        </w:rPr>
        <w:t>ы</w:t>
      </w:r>
    </w:p>
    <w:p w:rsidR="00CD1A46" w:rsidRPr="000E7B43" w:rsidRDefault="00CD1A46" w:rsidP="002C3040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характеризовать</w:t>
      </w:r>
      <w:r w:rsidRPr="000E7B43">
        <w:rPr>
          <w:sz w:val="24"/>
          <w:szCs w:val="24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CD1A46" w:rsidRPr="00B70AD9" w:rsidRDefault="00CD1A46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определять</w:t>
      </w:r>
      <w:r w:rsidRPr="000E7B43">
        <w:rPr>
          <w:sz w:val="24"/>
          <w:szCs w:val="24"/>
        </w:rPr>
        <w:t xml:space="preserve"> вид речевой деятельности, </w:t>
      </w:r>
      <w:r w:rsidRPr="000E7B43">
        <w:rPr>
          <w:i/>
          <w:iCs/>
          <w:sz w:val="24"/>
          <w:szCs w:val="24"/>
        </w:rPr>
        <w:t>характеризовать</w:t>
      </w:r>
      <w:r w:rsidRPr="000E7B43">
        <w:rPr>
          <w:sz w:val="24"/>
          <w:szCs w:val="24"/>
        </w:rPr>
        <w:t xml:space="preserve"> её особенности;</w:t>
      </w:r>
    </w:p>
    <w:p w:rsidR="00CD1A46" w:rsidRPr="000E7B43" w:rsidRDefault="00CD1A46" w:rsidP="002C3040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планировать</w:t>
      </w:r>
      <w:r w:rsidRPr="000E7B43">
        <w:rPr>
          <w:sz w:val="24"/>
          <w:szCs w:val="24"/>
        </w:rPr>
        <w:t xml:space="preserve"> адекватный для данной ситуации вид речевой деятельности;</w:t>
      </w:r>
    </w:p>
    <w:p w:rsidR="00CD1A46" w:rsidRPr="00B70AD9" w:rsidRDefault="00CD1A46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lastRenderedPageBreak/>
        <w:t xml:space="preserve">– </w:t>
      </w:r>
      <w:r w:rsidRPr="000E7B43">
        <w:rPr>
          <w:i/>
          <w:iCs/>
          <w:sz w:val="24"/>
          <w:szCs w:val="24"/>
        </w:rPr>
        <w:t>осознавать</w:t>
      </w:r>
      <w:r w:rsidRPr="000E7B43">
        <w:rPr>
          <w:sz w:val="24"/>
          <w:szCs w:val="24"/>
        </w:rPr>
        <w:t xml:space="preserve"> значение тона, смыслового ударения как несловесных средств устного общения;</w:t>
      </w:r>
    </w:p>
    <w:p w:rsidR="00CD1A46" w:rsidRPr="000E7B43" w:rsidRDefault="00CD1A46" w:rsidP="002C3040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sz w:val="24"/>
          <w:szCs w:val="24"/>
        </w:rPr>
        <w:t xml:space="preserve">уместно </w:t>
      </w:r>
      <w:r w:rsidRPr="000E7B43">
        <w:rPr>
          <w:i/>
          <w:iCs/>
          <w:sz w:val="24"/>
          <w:szCs w:val="24"/>
        </w:rPr>
        <w:t>пользоваться</w:t>
      </w:r>
      <w:r w:rsidRPr="000E7B43">
        <w:rPr>
          <w:sz w:val="24"/>
          <w:szCs w:val="24"/>
        </w:rPr>
        <w:t xml:space="preserve"> изученными свойствами устной речи для реализации задачи своего высказывания;</w:t>
      </w:r>
    </w:p>
    <w:p w:rsidR="00CD1A46" w:rsidRPr="000E7B43" w:rsidRDefault="00CD1A46" w:rsidP="002C3040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оценивать</w:t>
      </w:r>
      <w:r w:rsidRPr="000E7B43">
        <w:rPr>
          <w:sz w:val="24"/>
          <w:szCs w:val="24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0E7B43">
        <w:rPr>
          <w:i/>
          <w:iCs/>
          <w:sz w:val="24"/>
          <w:szCs w:val="24"/>
        </w:rPr>
        <w:t>обращаться</w:t>
      </w:r>
      <w:r w:rsidRPr="000E7B43">
        <w:rPr>
          <w:sz w:val="24"/>
          <w:szCs w:val="24"/>
        </w:rPr>
        <w:t xml:space="preserve"> к нормативным словарям за справкой;</w:t>
      </w:r>
    </w:p>
    <w:p w:rsidR="00CD1A46" w:rsidRPr="000E7B43" w:rsidRDefault="00CD1A46" w:rsidP="002C3040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анализировать</w:t>
      </w:r>
      <w:r w:rsidRPr="000E7B43">
        <w:rPr>
          <w:sz w:val="24"/>
          <w:szCs w:val="24"/>
        </w:rPr>
        <w:t xml:space="preserve"> уместность, эффективность реализации речевых жанров просьбы, вежливого отказа на просьбу в различных ситуациях общения;</w:t>
      </w:r>
    </w:p>
    <w:p w:rsidR="00CD1A46" w:rsidRPr="000E7B43" w:rsidRDefault="00CD1A46" w:rsidP="002C3040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продуцировать</w:t>
      </w:r>
      <w:r w:rsidRPr="000E7B43">
        <w:rPr>
          <w:sz w:val="24"/>
          <w:szCs w:val="24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CD1A46" w:rsidRPr="000E7B43" w:rsidRDefault="00CD1A46" w:rsidP="002C304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определять</w:t>
      </w:r>
      <w:r w:rsidRPr="000E7B43">
        <w:rPr>
          <w:b w:val="0"/>
          <w:bCs w:val="0"/>
          <w:sz w:val="24"/>
          <w:szCs w:val="24"/>
        </w:rPr>
        <w:t xml:space="preserve"> тему, основную мысль несложного текста;</w:t>
      </w:r>
    </w:p>
    <w:p w:rsidR="00CD1A46" w:rsidRPr="000E7B43" w:rsidRDefault="00CD1A46" w:rsidP="002C304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определять</w:t>
      </w:r>
      <w:r w:rsidRPr="000E7B43">
        <w:rPr>
          <w:b w:val="0"/>
          <w:bCs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CD1A46" w:rsidRPr="000E7B43" w:rsidRDefault="00CD1A46" w:rsidP="002C304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подбирать</w:t>
      </w:r>
      <w:r w:rsidRPr="000E7B43">
        <w:rPr>
          <w:b w:val="0"/>
          <w:bCs w:val="0"/>
          <w:sz w:val="24"/>
          <w:szCs w:val="24"/>
        </w:rPr>
        <w:t xml:space="preserve"> заголовки к готовым и продуцируемым текстам (в соответствии с темой, основной мыслью и т.д.);</w:t>
      </w:r>
    </w:p>
    <w:p w:rsidR="00CD1A46" w:rsidRPr="000E7B43" w:rsidRDefault="00CD1A46" w:rsidP="002C304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анализировать</w:t>
      </w:r>
      <w:r w:rsidRPr="000E7B43">
        <w:rPr>
          <w:b w:val="0"/>
          <w:bCs w:val="0"/>
          <w:sz w:val="24"/>
          <w:szCs w:val="24"/>
        </w:rPr>
        <w:t xml:space="preserve"> и </w:t>
      </w:r>
      <w:r w:rsidRPr="000E7B43">
        <w:rPr>
          <w:b w:val="0"/>
          <w:bCs w:val="0"/>
          <w:i/>
          <w:iCs/>
          <w:sz w:val="24"/>
          <w:szCs w:val="24"/>
        </w:rPr>
        <w:t>продуцировать</w:t>
      </w:r>
      <w:r w:rsidRPr="000E7B43">
        <w:rPr>
          <w:b w:val="0"/>
          <w:bCs w:val="0"/>
          <w:sz w:val="24"/>
          <w:szCs w:val="24"/>
        </w:rPr>
        <w:t xml:space="preserve"> невыдуманные рассказы, </w:t>
      </w:r>
      <w:r w:rsidRPr="000E7B43">
        <w:rPr>
          <w:b w:val="0"/>
          <w:bCs w:val="0"/>
          <w:i/>
          <w:iCs/>
          <w:sz w:val="24"/>
          <w:szCs w:val="24"/>
        </w:rPr>
        <w:t>соотносить</w:t>
      </w:r>
      <w:r w:rsidRPr="000E7B43">
        <w:rPr>
          <w:b w:val="0"/>
          <w:bCs w:val="0"/>
          <w:sz w:val="24"/>
          <w:szCs w:val="24"/>
        </w:rPr>
        <w:t xml:space="preserve"> речевое содержание рассказа с задачей рассказчика;</w:t>
      </w:r>
    </w:p>
    <w:p w:rsidR="00CD1A46" w:rsidRPr="000E7B43" w:rsidRDefault="00CD1A46" w:rsidP="002C304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разыгрывать</w:t>
      </w:r>
      <w:r w:rsidRPr="000E7B43">
        <w:rPr>
          <w:b w:val="0"/>
          <w:bCs w:val="0"/>
          <w:sz w:val="24"/>
          <w:szCs w:val="24"/>
        </w:rPr>
        <w:t xml:space="preserve"> диалоги, пользуясь риторическими заданиями учебника;</w:t>
      </w:r>
    </w:p>
    <w:p w:rsidR="00CD1A46" w:rsidRPr="000E7B43" w:rsidRDefault="00CD1A46" w:rsidP="002C304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сочинять</w:t>
      </w:r>
      <w:r w:rsidRPr="000E7B43">
        <w:rPr>
          <w:b w:val="0"/>
          <w:bCs w:val="0"/>
          <w:sz w:val="24"/>
          <w:szCs w:val="24"/>
        </w:rPr>
        <w:t xml:space="preserve"> продолжение диалогов разных персонажей, сказочных историй;</w:t>
      </w:r>
    </w:p>
    <w:p w:rsidR="00CD1A46" w:rsidRDefault="00CD1A46" w:rsidP="002C304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давать</w:t>
      </w:r>
      <w:r w:rsidRPr="000E7B43">
        <w:rPr>
          <w:b w:val="0"/>
          <w:bCs w:val="0"/>
          <w:sz w:val="24"/>
          <w:szCs w:val="24"/>
        </w:rPr>
        <w:t xml:space="preserve"> оценку невежливому речевому поведению.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приводить</w:t>
      </w:r>
      <w:r w:rsidRPr="000E7B43">
        <w:rPr>
          <w:sz w:val="24"/>
          <w:szCs w:val="24"/>
        </w:rPr>
        <w:t xml:space="preserve"> примеры задач общения и речевых ролей </w:t>
      </w:r>
      <w:proofErr w:type="spellStart"/>
      <w:r w:rsidRPr="000E7B43">
        <w:rPr>
          <w:sz w:val="24"/>
          <w:szCs w:val="24"/>
        </w:rPr>
        <w:t>коммуникантов</w:t>
      </w:r>
      <w:proofErr w:type="spellEnd"/>
      <w:r w:rsidRPr="000E7B43">
        <w:rPr>
          <w:sz w:val="24"/>
          <w:szCs w:val="24"/>
        </w:rPr>
        <w:t>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отличать</w:t>
      </w:r>
      <w:r w:rsidRPr="000E7B43">
        <w:rPr>
          <w:sz w:val="24"/>
          <w:szCs w:val="24"/>
        </w:rPr>
        <w:t xml:space="preserve"> подготовленную и неподготовленную речь;</w:t>
      </w:r>
    </w:p>
    <w:p w:rsidR="00B70AD9" w:rsidRPr="000E7B43" w:rsidRDefault="00B70AD9" w:rsidP="00B70AD9">
      <w:pPr>
        <w:spacing w:line="240" w:lineRule="auto"/>
        <w:ind w:firstLine="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        – </w:t>
      </w:r>
      <w:r w:rsidRPr="000E7B43">
        <w:rPr>
          <w:i/>
          <w:iCs/>
          <w:sz w:val="24"/>
          <w:szCs w:val="24"/>
        </w:rPr>
        <w:t>знать</w:t>
      </w:r>
      <w:r w:rsidRPr="000E7B43">
        <w:rPr>
          <w:sz w:val="24"/>
          <w:szCs w:val="24"/>
        </w:rPr>
        <w:t xml:space="preserve"> особенности неподготовленной речи;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осознавать</w:t>
      </w:r>
      <w:r w:rsidRPr="000E7B43">
        <w:rPr>
          <w:sz w:val="24"/>
          <w:szCs w:val="24"/>
        </w:rPr>
        <w:t xml:space="preserve"> важность соблюдения норм (орфоэпических, лексических, грамматических) дляуспешного общения;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знать</w:t>
      </w:r>
      <w:r w:rsidRPr="000E7B43">
        <w:rPr>
          <w:sz w:val="24"/>
          <w:szCs w:val="24"/>
        </w:rPr>
        <w:t xml:space="preserve"> особенности этикетных жанров комплимента, поздравления;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реализовывать</w:t>
      </w:r>
      <w:r w:rsidRPr="000E7B43">
        <w:rPr>
          <w:sz w:val="24"/>
          <w:szCs w:val="24"/>
        </w:rPr>
        <w:t xml:space="preserve"> жанры комплимента, поздравления с учётом коммуникативной ситуации;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знать</w:t>
      </w:r>
      <w:r w:rsidRPr="000E7B43">
        <w:rPr>
          <w:sz w:val="24"/>
          <w:szCs w:val="24"/>
        </w:rPr>
        <w:t xml:space="preserve"> особенности диалога и монолога;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анализировать</w:t>
      </w:r>
      <w:r w:rsidRPr="000E7B43">
        <w:rPr>
          <w:sz w:val="24"/>
          <w:szCs w:val="24"/>
        </w:rPr>
        <w:t xml:space="preserve"> абзацные отступы, шрифтовые и цветовые выделения в учебных текстах;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использовать</w:t>
      </w:r>
      <w:r w:rsidRPr="000E7B43">
        <w:rPr>
          <w:sz w:val="24"/>
          <w:szCs w:val="24"/>
        </w:rPr>
        <w:t xml:space="preserve"> различные выделения в продуцируемых письменных текстах;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знать</w:t>
      </w:r>
      <w:r w:rsidRPr="000E7B43">
        <w:rPr>
          <w:sz w:val="24"/>
          <w:szCs w:val="24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B70AD9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пользоваться</w:t>
      </w:r>
      <w:r w:rsidRPr="000E7B43">
        <w:rPr>
          <w:sz w:val="24"/>
          <w:szCs w:val="24"/>
        </w:rPr>
        <w:t xml:space="preserve"> основными способами правки текста.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различать</w:t>
      </w:r>
      <w:r w:rsidRPr="000E7B43">
        <w:rPr>
          <w:sz w:val="24"/>
          <w:szCs w:val="24"/>
        </w:rPr>
        <w:t xml:space="preserve"> общение для контакта и для получения информации;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учитывать</w:t>
      </w:r>
      <w:r w:rsidRPr="000E7B43">
        <w:rPr>
          <w:sz w:val="24"/>
          <w:szCs w:val="24"/>
        </w:rPr>
        <w:t xml:space="preserve"> особенности коммуникативной ситуации при реализации высказывания;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sz w:val="24"/>
          <w:szCs w:val="24"/>
        </w:rPr>
        <w:t xml:space="preserve">уместно </w:t>
      </w:r>
      <w:r w:rsidRPr="000E7B43">
        <w:rPr>
          <w:i/>
          <w:iCs/>
          <w:sz w:val="24"/>
          <w:szCs w:val="24"/>
        </w:rPr>
        <w:t>использовать</w:t>
      </w:r>
      <w:r w:rsidRPr="000E7B43">
        <w:rPr>
          <w:sz w:val="24"/>
          <w:szCs w:val="24"/>
        </w:rPr>
        <w:t xml:space="preserve"> изученные несловесные средства при общении;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определять</w:t>
      </w:r>
      <w:r w:rsidRPr="000E7B43">
        <w:rPr>
          <w:sz w:val="24"/>
          <w:szCs w:val="24"/>
        </w:rPr>
        <w:t xml:space="preserve"> виды речевой деятельности, </w:t>
      </w:r>
      <w:r w:rsidRPr="000E7B43">
        <w:rPr>
          <w:i/>
          <w:iCs/>
          <w:sz w:val="24"/>
          <w:szCs w:val="24"/>
        </w:rPr>
        <w:t>осознавать</w:t>
      </w:r>
      <w:r w:rsidRPr="000E7B43">
        <w:rPr>
          <w:sz w:val="24"/>
          <w:szCs w:val="24"/>
        </w:rPr>
        <w:t xml:space="preserve"> их взаимосвязь;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называть</w:t>
      </w:r>
      <w:r w:rsidRPr="000E7B43">
        <w:rPr>
          <w:sz w:val="24"/>
          <w:szCs w:val="24"/>
        </w:rPr>
        <w:t xml:space="preserve"> основные признаки текста, </w:t>
      </w:r>
      <w:r w:rsidRPr="000E7B43">
        <w:rPr>
          <w:i/>
          <w:iCs/>
          <w:sz w:val="24"/>
          <w:szCs w:val="24"/>
        </w:rPr>
        <w:t>приводить</w:t>
      </w:r>
      <w:r w:rsidRPr="000E7B43">
        <w:rPr>
          <w:sz w:val="24"/>
          <w:szCs w:val="24"/>
        </w:rPr>
        <w:t xml:space="preserve"> их примеры;</w:t>
      </w:r>
    </w:p>
    <w:p w:rsidR="00B70AD9" w:rsidRPr="000E7B43" w:rsidRDefault="00B70AD9" w:rsidP="00B70AD9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называть</w:t>
      </w:r>
      <w:r w:rsidRPr="000E7B43">
        <w:rPr>
          <w:b w:val="0"/>
          <w:bCs w:val="0"/>
          <w:sz w:val="24"/>
          <w:szCs w:val="24"/>
        </w:rPr>
        <w:t xml:space="preserve"> изученные разновидности текстов – жанры, реализуемые людьми для решения коммуникативных задач;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продуцировать</w:t>
      </w:r>
      <w:r w:rsidRPr="000E7B43">
        <w:rPr>
          <w:sz w:val="24"/>
          <w:szCs w:val="24"/>
        </w:rPr>
        <w:t xml:space="preserve"> этикетные жанры </w:t>
      </w:r>
      <w:r w:rsidRPr="000E7B43">
        <w:rPr>
          <w:b/>
          <w:bCs/>
          <w:i/>
          <w:iCs/>
          <w:sz w:val="24"/>
          <w:szCs w:val="24"/>
        </w:rPr>
        <w:t>вежливая оценка, утешение</w:t>
      </w:r>
      <w:r w:rsidRPr="000E7B43">
        <w:rPr>
          <w:sz w:val="24"/>
          <w:szCs w:val="24"/>
        </w:rPr>
        <w:t>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вести</w:t>
      </w:r>
      <w:r w:rsidRPr="000E7B43">
        <w:rPr>
          <w:sz w:val="24"/>
          <w:szCs w:val="24"/>
        </w:rPr>
        <w:t xml:space="preserve"> этикетный диалог, используя сведения об этикетных жанрах, изученных в начальной школе;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анализировать</w:t>
      </w:r>
      <w:r w:rsidRPr="000E7B43">
        <w:rPr>
          <w:sz w:val="24"/>
          <w:szCs w:val="24"/>
        </w:rPr>
        <w:t xml:space="preserve"> типичную структуру рассказа;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рассказывать</w:t>
      </w:r>
      <w:r w:rsidRPr="000E7B43">
        <w:rPr>
          <w:sz w:val="24"/>
          <w:szCs w:val="24"/>
        </w:rPr>
        <w:t xml:space="preserve"> (устно и письменно) о памятных событиях жизни;</w:t>
      </w:r>
    </w:p>
    <w:p w:rsidR="00B70AD9" w:rsidRPr="000E7B43" w:rsidRDefault="00B70AD9" w:rsidP="00B70AD9">
      <w:pPr>
        <w:spacing w:line="240" w:lineRule="auto"/>
        <w:ind w:firstLine="510"/>
        <w:jc w:val="both"/>
        <w:rPr>
          <w:sz w:val="24"/>
          <w:szCs w:val="24"/>
        </w:rPr>
      </w:pPr>
      <w:r w:rsidRPr="000E7B43">
        <w:rPr>
          <w:b/>
          <w:bCs/>
          <w:sz w:val="24"/>
          <w:szCs w:val="24"/>
        </w:rPr>
        <w:t xml:space="preserve">– </w:t>
      </w:r>
      <w:r w:rsidRPr="000E7B43">
        <w:rPr>
          <w:i/>
          <w:iCs/>
          <w:sz w:val="24"/>
          <w:szCs w:val="24"/>
        </w:rPr>
        <w:t>знать</w:t>
      </w:r>
      <w:r w:rsidRPr="000E7B43">
        <w:rPr>
          <w:sz w:val="24"/>
          <w:szCs w:val="24"/>
        </w:rPr>
        <w:t xml:space="preserve"> особенности газетных жанров: хроники, информационной заметки;</w:t>
      </w:r>
    </w:p>
    <w:p w:rsidR="00B70AD9" w:rsidRPr="000E7B43" w:rsidRDefault="00B70AD9" w:rsidP="00B70AD9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продуцировать</w:t>
      </w:r>
      <w:r w:rsidRPr="000E7B43">
        <w:rPr>
          <w:b w:val="0"/>
          <w:bCs w:val="0"/>
          <w:sz w:val="24"/>
          <w:szCs w:val="24"/>
        </w:rPr>
        <w:t xml:space="preserve"> простые информационные жанры (типа </w:t>
      </w:r>
      <w:r w:rsidRPr="000E7B43">
        <w:rPr>
          <w:i/>
          <w:iCs/>
          <w:sz w:val="24"/>
          <w:szCs w:val="24"/>
        </w:rPr>
        <w:t>что–где–когда</w:t>
      </w:r>
      <w:r w:rsidRPr="000E7B43">
        <w:rPr>
          <w:b w:val="0"/>
          <w:bCs w:val="0"/>
          <w:sz w:val="24"/>
          <w:szCs w:val="24"/>
        </w:rPr>
        <w:t>и</w:t>
      </w:r>
      <w:r w:rsidRPr="000E7B43">
        <w:rPr>
          <w:i/>
          <w:iCs/>
          <w:sz w:val="24"/>
          <w:szCs w:val="24"/>
        </w:rPr>
        <w:t>как произошло</w:t>
      </w:r>
      <w:r w:rsidRPr="000E7B43">
        <w:rPr>
          <w:b w:val="0"/>
          <w:bCs w:val="0"/>
          <w:sz w:val="24"/>
          <w:szCs w:val="24"/>
        </w:rPr>
        <w:t>) в соответствии с задачами коммуникации;</w:t>
      </w:r>
    </w:p>
    <w:p w:rsidR="00B70AD9" w:rsidRPr="000E7B43" w:rsidRDefault="00B70AD9" w:rsidP="00B70AD9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объяснять</w:t>
      </w:r>
      <w:r w:rsidRPr="000E7B43">
        <w:rPr>
          <w:b w:val="0"/>
          <w:bCs w:val="0"/>
          <w:sz w:val="24"/>
          <w:szCs w:val="24"/>
        </w:rPr>
        <w:t xml:space="preserve"> значение фотографии в газетном тексте;</w:t>
      </w:r>
    </w:p>
    <w:p w:rsidR="00B70AD9" w:rsidRPr="000E7B43" w:rsidRDefault="00B70AD9" w:rsidP="00B70AD9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  <w:r w:rsidRPr="000E7B43">
        <w:rPr>
          <w:b w:val="0"/>
          <w:bCs w:val="0"/>
          <w:sz w:val="24"/>
          <w:szCs w:val="24"/>
        </w:rPr>
        <w:t xml:space="preserve">– </w:t>
      </w:r>
      <w:r w:rsidRPr="000E7B43">
        <w:rPr>
          <w:b w:val="0"/>
          <w:bCs w:val="0"/>
          <w:i/>
          <w:iCs/>
          <w:sz w:val="24"/>
          <w:szCs w:val="24"/>
        </w:rPr>
        <w:t>реализовывать</w:t>
      </w:r>
      <w:r w:rsidRPr="000E7B43">
        <w:rPr>
          <w:b w:val="0"/>
          <w:bCs w:val="0"/>
          <w:sz w:val="24"/>
          <w:szCs w:val="24"/>
        </w:rPr>
        <w:t xml:space="preserve"> подписи под фотографиями семьи, класса с учётом коммуникативной ситуации.</w:t>
      </w:r>
    </w:p>
    <w:p w:rsidR="00294584" w:rsidRDefault="005719AE" w:rsidP="005719AE">
      <w:pPr>
        <w:pStyle w:val="3"/>
        <w:spacing w:before="0"/>
        <w:ind w:firstLine="510"/>
        <w:rPr>
          <w:b w:val="0"/>
          <w:bCs w:val="0"/>
          <w:sz w:val="24"/>
          <w:szCs w:val="24"/>
        </w:rPr>
      </w:pPr>
      <w:r w:rsidRPr="00483B9E">
        <w:rPr>
          <w:sz w:val="24"/>
        </w:rPr>
        <w:lastRenderedPageBreak/>
        <w:t>Содержание учебного курса</w:t>
      </w:r>
      <w:r>
        <w:rPr>
          <w:sz w:val="24"/>
        </w:rPr>
        <w:t xml:space="preserve"> «Детская риторика»</w:t>
      </w:r>
    </w:p>
    <w:p w:rsidR="00294584" w:rsidRDefault="00294584" w:rsidP="002C3040">
      <w:pPr>
        <w:pStyle w:val="3"/>
        <w:spacing w:before="0"/>
        <w:ind w:firstLine="510"/>
        <w:jc w:val="both"/>
        <w:rPr>
          <w:b w:val="0"/>
          <w:bCs w:val="0"/>
          <w:sz w:val="24"/>
          <w:szCs w:val="24"/>
        </w:rPr>
      </w:pPr>
    </w:p>
    <w:p w:rsidR="005719AE" w:rsidRPr="00EF0887" w:rsidRDefault="005719AE" w:rsidP="005719AE">
      <w:pPr>
        <w:spacing w:line="240" w:lineRule="auto"/>
        <w:ind w:left="708" w:firstLine="0"/>
        <w:jc w:val="center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2 класс (3</w:t>
      </w:r>
      <w:r>
        <w:rPr>
          <w:b/>
          <w:sz w:val="24"/>
          <w:szCs w:val="24"/>
        </w:rPr>
        <w:t xml:space="preserve">5 </w:t>
      </w:r>
      <w:r w:rsidRPr="00EF0887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ов</w:t>
      </w:r>
      <w:r w:rsidRPr="00EF0887">
        <w:rPr>
          <w:b/>
          <w:sz w:val="24"/>
          <w:szCs w:val="24"/>
        </w:rPr>
        <w:t>)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ОБЩЕНИЕ</w:t>
      </w:r>
      <w:r w:rsidRPr="00EF0887">
        <w:rPr>
          <w:b/>
          <w:sz w:val="24"/>
          <w:szCs w:val="24"/>
        </w:rPr>
        <w:t>.</w:t>
      </w:r>
      <w:r w:rsidRPr="00EF0887">
        <w:rPr>
          <w:sz w:val="24"/>
          <w:szCs w:val="24"/>
        </w:rPr>
        <w:t xml:space="preserve"> Чему учит риторика. Что такое успешное общение.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Речевая (коммуникативная) ситуация</w:t>
      </w:r>
      <w:r w:rsidRPr="00EF0887">
        <w:rPr>
          <w:sz w:val="24"/>
          <w:szCs w:val="24"/>
        </w:rPr>
        <w:t xml:space="preserve">. </w:t>
      </w:r>
      <w:r w:rsidRPr="00EF0887">
        <w:rPr>
          <w:b/>
          <w:i/>
          <w:sz w:val="24"/>
          <w:szCs w:val="24"/>
        </w:rPr>
        <w:t>Кто</w:t>
      </w:r>
      <w:r w:rsidRPr="00EF0887">
        <w:rPr>
          <w:sz w:val="24"/>
          <w:szCs w:val="24"/>
        </w:rPr>
        <w:t xml:space="preserve"> (адресант) говорит (пишет) – </w:t>
      </w:r>
      <w:r w:rsidRPr="00EF0887">
        <w:rPr>
          <w:b/>
          <w:i/>
          <w:sz w:val="24"/>
          <w:szCs w:val="24"/>
        </w:rPr>
        <w:t>кому</w:t>
      </w:r>
      <w:r w:rsidRPr="00EF0887">
        <w:rPr>
          <w:sz w:val="24"/>
          <w:szCs w:val="24"/>
        </w:rPr>
        <w:t xml:space="preserve"> (адресат) – </w:t>
      </w:r>
      <w:r w:rsidRPr="00EF0887">
        <w:rPr>
          <w:b/>
          <w:i/>
          <w:sz w:val="24"/>
          <w:szCs w:val="24"/>
        </w:rPr>
        <w:t>что</w:t>
      </w:r>
      <w:r w:rsidRPr="00EF0887">
        <w:rPr>
          <w:sz w:val="24"/>
          <w:szCs w:val="24"/>
        </w:rPr>
        <w:t xml:space="preserve"> – </w:t>
      </w:r>
      <w:r w:rsidRPr="00EF0887">
        <w:rPr>
          <w:b/>
          <w:i/>
          <w:sz w:val="24"/>
          <w:szCs w:val="24"/>
        </w:rPr>
        <w:t>скакой целью.</w:t>
      </w:r>
      <w:r w:rsidRPr="00EF0887">
        <w:rPr>
          <w:sz w:val="24"/>
          <w:szCs w:val="24"/>
        </w:rPr>
        <w:t>Речевые роли (в семье, школе и т.д.)</w:t>
      </w:r>
      <w:r>
        <w:rPr>
          <w:sz w:val="24"/>
          <w:szCs w:val="24"/>
        </w:rPr>
        <w:t>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Виды общения. </w:t>
      </w:r>
      <w:r w:rsidRPr="00EF0887">
        <w:rPr>
          <w:sz w:val="24"/>
          <w:szCs w:val="24"/>
        </w:rPr>
        <w:t>Общение в быту (обыденное – повседневное); общение личное: один – один (два – три).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Речевая деятельность. </w:t>
      </w:r>
      <w:r w:rsidRPr="00EF0887">
        <w:rPr>
          <w:sz w:val="24"/>
          <w:szCs w:val="24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Слушание.</w:t>
      </w:r>
      <w:r w:rsidRPr="00EF0887">
        <w:rPr>
          <w:sz w:val="24"/>
          <w:szCs w:val="24"/>
        </w:rPr>
        <w:t xml:space="preserve"> При</w:t>
      </w:r>
      <w:r>
        <w:rPr>
          <w:sz w:val="24"/>
          <w:szCs w:val="24"/>
        </w:rPr>
        <w:t>ё</w:t>
      </w:r>
      <w:r w:rsidRPr="00EF0887">
        <w:rPr>
          <w:sz w:val="24"/>
          <w:szCs w:val="24"/>
        </w:rPr>
        <w:t xml:space="preserve">мы слушания: фиксация темы (заголовка) высказывания и непонятных слов. 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Говорение</w:t>
      </w:r>
      <w:r w:rsidRPr="00EF0887">
        <w:rPr>
          <w:sz w:val="24"/>
          <w:szCs w:val="24"/>
        </w:rPr>
        <w:t>. Основной тон, смысловое ударение, темп, громкость высказывания; их соответствие речевой задаче.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Чтение. </w:t>
      </w:r>
      <w:r w:rsidRPr="00EF0887">
        <w:rPr>
          <w:sz w:val="24"/>
          <w:szCs w:val="24"/>
        </w:rPr>
        <w:t>Изучающее чтение. При</w:t>
      </w:r>
      <w:r>
        <w:rPr>
          <w:sz w:val="24"/>
          <w:szCs w:val="24"/>
        </w:rPr>
        <w:t>ё</w:t>
      </w:r>
      <w:r w:rsidRPr="00EF0887">
        <w:rPr>
          <w:sz w:val="24"/>
          <w:szCs w:val="24"/>
        </w:rPr>
        <w:t>мы чтения учебного текста: постановка вопроса к заголовку и от заголовка, выделение ключевых слов (в связи с пересказом).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Письменная речь.</w:t>
      </w:r>
      <w:r w:rsidRPr="00EF0887">
        <w:rPr>
          <w:sz w:val="24"/>
          <w:szCs w:val="24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Правильная и хорошая эффективная речь. </w:t>
      </w:r>
      <w:r w:rsidRPr="00EF0887">
        <w:rPr>
          <w:sz w:val="24"/>
          <w:szCs w:val="24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ТЕКСТ. РЕЧЕВЫЕ ЖАНРЫ</w:t>
      </w:r>
      <w:r w:rsidRPr="00EF0887">
        <w:rPr>
          <w:b/>
          <w:sz w:val="24"/>
          <w:szCs w:val="24"/>
        </w:rPr>
        <w:t xml:space="preserve">. </w:t>
      </w:r>
      <w:r w:rsidRPr="00EF0887">
        <w:rPr>
          <w:sz w:val="24"/>
          <w:szCs w:val="24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Типы текстов</w:t>
      </w:r>
      <w:r>
        <w:rPr>
          <w:b/>
          <w:sz w:val="24"/>
          <w:szCs w:val="24"/>
        </w:rPr>
        <w:t>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Рассуждения</w:t>
      </w:r>
      <w:r w:rsidRPr="00EF0887">
        <w:rPr>
          <w:sz w:val="24"/>
          <w:szCs w:val="24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Описание</w:t>
      </w:r>
      <w:r w:rsidRPr="00EF0887">
        <w:rPr>
          <w:sz w:val="24"/>
          <w:szCs w:val="24"/>
        </w:rPr>
        <w:t xml:space="preserve"> в учебной речи, его цель, основные части. Описание в объявлении. Описание-загадка.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Невыдуманный рассказ</w:t>
      </w:r>
      <w:r w:rsidRPr="00EF0887">
        <w:rPr>
          <w:sz w:val="24"/>
          <w:szCs w:val="24"/>
        </w:rPr>
        <w:t xml:space="preserve"> (о себе).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Вторичные тексты</w:t>
      </w:r>
      <w:r>
        <w:rPr>
          <w:b/>
          <w:sz w:val="24"/>
          <w:szCs w:val="24"/>
        </w:rPr>
        <w:t>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sz w:val="24"/>
          <w:szCs w:val="24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Речевой этикет. </w:t>
      </w:r>
      <w:r w:rsidRPr="00EF0887">
        <w:rPr>
          <w:sz w:val="24"/>
          <w:szCs w:val="24"/>
        </w:rPr>
        <w:t>Способы выражения вежливой речи. Этикетные средства в устной и письменной речи.</w:t>
      </w:r>
    </w:p>
    <w:p w:rsidR="005719AE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Этикетные речевые жанры. </w:t>
      </w:r>
      <w:r w:rsidRPr="00EF0887">
        <w:rPr>
          <w:sz w:val="24"/>
          <w:szCs w:val="24"/>
        </w:rPr>
        <w:t>Просьба. Скрытая просьба. Приглашение. Согласие. Вежливый отказ.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</w:p>
    <w:p w:rsidR="005719AE" w:rsidRPr="00EF0887" w:rsidRDefault="005719AE" w:rsidP="005719AE">
      <w:pPr>
        <w:spacing w:line="240" w:lineRule="auto"/>
        <w:jc w:val="center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-й</w:t>
      </w:r>
      <w:r w:rsidRPr="00EF0887">
        <w:rPr>
          <w:b/>
          <w:sz w:val="24"/>
          <w:szCs w:val="24"/>
        </w:rPr>
        <w:t xml:space="preserve"> класс (</w:t>
      </w:r>
      <w:r w:rsidRPr="005719AE">
        <w:rPr>
          <w:b/>
          <w:sz w:val="24"/>
          <w:szCs w:val="24"/>
        </w:rPr>
        <w:t>35 часов</w:t>
      </w:r>
      <w:r w:rsidRPr="00EF0887">
        <w:rPr>
          <w:b/>
          <w:sz w:val="24"/>
          <w:szCs w:val="24"/>
        </w:rPr>
        <w:t>)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ОБЩЕНИЕ.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 xml:space="preserve">Речевые (коммуникативные) задачи. 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Речевая деятельность</w:t>
      </w:r>
      <w:r>
        <w:rPr>
          <w:b/>
          <w:sz w:val="24"/>
          <w:szCs w:val="24"/>
        </w:rPr>
        <w:t>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Говорение. </w:t>
      </w:r>
      <w:r w:rsidRPr="00EF0887">
        <w:rPr>
          <w:sz w:val="24"/>
          <w:szCs w:val="24"/>
        </w:rPr>
        <w:t>Неподготовленная и подготовленная устная речь. Особенности неподготовленной (спонтанной) речи. При</w:t>
      </w:r>
      <w:r>
        <w:rPr>
          <w:sz w:val="24"/>
          <w:szCs w:val="24"/>
        </w:rPr>
        <w:t>ё</w:t>
      </w:r>
      <w:r w:rsidRPr="00EF0887">
        <w:rPr>
          <w:sz w:val="24"/>
          <w:szCs w:val="24"/>
        </w:rPr>
        <w:t>мы подготовки.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Слушание. </w:t>
      </w:r>
      <w:r w:rsidRPr="00EF0887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Pr="00EF0887">
        <w:rPr>
          <w:sz w:val="24"/>
          <w:szCs w:val="24"/>
        </w:rPr>
        <w:t>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Чтение учебного текста, </w:t>
      </w:r>
      <w:r w:rsidRPr="00EF0887">
        <w:rPr>
          <w:sz w:val="24"/>
          <w:szCs w:val="24"/>
        </w:rPr>
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</w:t>
      </w:r>
      <w:r>
        <w:rPr>
          <w:sz w:val="24"/>
          <w:szCs w:val="24"/>
        </w:rPr>
        <w:t>ё</w:t>
      </w:r>
      <w:r w:rsidRPr="00EF0887">
        <w:rPr>
          <w:sz w:val="24"/>
          <w:szCs w:val="24"/>
        </w:rPr>
        <w:t>м чтения.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Письменная речь. </w:t>
      </w:r>
      <w:r w:rsidRPr="00EF0887">
        <w:rPr>
          <w:sz w:val="24"/>
          <w:szCs w:val="24"/>
        </w:rPr>
        <w:t>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Речевой этикет. </w:t>
      </w:r>
      <w:r w:rsidRPr="00EF0887">
        <w:rPr>
          <w:sz w:val="24"/>
          <w:szCs w:val="24"/>
        </w:rPr>
        <w:t>Вежливая речь. Вежливо</w:t>
      </w:r>
      <w:r>
        <w:rPr>
          <w:sz w:val="24"/>
          <w:szCs w:val="24"/>
        </w:rPr>
        <w:t>–</w:t>
      </w:r>
      <w:r w:rsidRPr="00EF0887">
        <w:rPr>
          <w:sz w:val="24"/>
          <w:szCs w:val="24"/>
        </w:rPr>
        <w:t>невежливо</w:t>
      </w:r>
      <w:r>
        <w:rPr>
          <w:sz w:val="24"/>
          <w:szCs w:val="24"/>
        </w:rPr>
        <w:t>–</w:t>
      </w:r>
      <w:r w:rsidRPr="00EF0887">
        <w:rPr>
          <w:sz w:val="24"/>
          <w:szCs w:val="24"/>
        </w:rPr>
        <w:t>грубо. Добрые слова – добрые дела.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lastRenderedPageBreak/>
        <w:t xml:space="preserve">Правильная и хорошая (эффективная) речь. </w:t>
      </w:r>
      <w:r w:rsidRPr="00EF0887">
        <w:rPr>
          <w:sz w:val="24"/>
          <w:szCs w:val="24"/>
        </w:rPr>
        <w:t>Нормы – что это такое. Зачем они нужны. Нормы произносительные, орфоэпические, словоупотребления. Нормативные словари.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ТЕКСТ. РЕЧЕВЫЕ ЖАНРЫ.</w:t>
      </w:r>
      <w:r w:rsidRPr="00EF0887">
        <w:rPr>
          <w:sz w:val="24"/>
          <w:szCs w:val="24"/>
        </w:rPr>
        <w:t xml:space="preserve"> Разнообразие текстов, реализуемых людьми в общении.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sz w:val="24"/>
          <w:szCs w:val="24"/>
        </w:rPr>
        <w:t>Диалог и монолог как разновидности текста, их особенности.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Этикетные жанры: </w:t>
      </w:r>
      <w:r w:rsidRPr="00EF0887">
        <w:rPr>
          <w:sz w:val="24"/>
          <w:szCs w:val="24"/>
        </w:rPr>
        <w:t>похвала (комплимент), поздравление (устное и письменное).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sz w:val="24"/>
          <w:szCs w:val="24"/>
        </w:rPr>
        <w:t>Структура поздравления. Средства выражения поздравления в устной и письменной речи.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 xml:space="preserve">Вторичные речевые жанры. 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Сжатый</w:t>
      </w:r>
      <w:r w:rsidRPr="00EF0887">
        <w:rPr>
          <w:sz w:val="24"/>
          <w:szCs w:val="24"/>
        </w:rPr>
        <w:t xml:space="preserve"> (краткий) </w:t>
      </w:r>
      <w:r w:rsidRPr="00EF0887">
        <w:rPr>
          <w:b/>
          <w:sz w:val="24"/>
          <w:szCs w:val="24"/>
        </w:rPr>
        <w:t>пересказ,</w:t>
      </w:r>
      <w:r w:rsidRPr="00EF0887">
        <w:rPr>
          <w:sz w:val="24"/>
          <w:szCs w:val="24"/>
        </w:rPr>
        <w:t xml:space="preserve"> два способа сжатия исходного текста. (Повторение.) Правила пересказа. </w:t>
      </w:r>
      <w:r w:rsidRPr="00EF0887">
        <w:rPr>
          <w:b/>
          <w:sz w:val="24"/>
          <w:szCs w:val="24"/>
        </w:rPr>
        <w:t>Выборочный пересказ</w:t>
      </w:r>
      <w:r w:rsidRPr="00EF0887">
        <w:rPr>
          <w:sz w:val="24"/>
          <w:szCs w:val="24"/>
        </w:rPr>
        <w:t xml:space="preserve"> как текст, созданный на основе выборки нужного материала из исходного текста.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sz w:val="24"/>
          <w:szCs w:val="24"/>
        </w:rPr>
        <w:t>Цитата в пересказах, е</w:t>
      </w:r>
      <w:r>
        <w:rPr>
          <w:sz w:val="24"/>
          <w:szCs w:val="24"/>
        </w:rPr>
        <w:t>ё</w:t>
      </w:r>
      <w:r w:rsidRPr="00EF0887">
        <w:rPr>
          <w:sz w:val="24"/>
          <w:szCs w:val="24"/>
        </w:rPr>
        <w:t xml:space="preserve"> роль. 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Аннотация. </w:t>
      </w:r>
      <w:r w:rsidRPr="00EF0887">
        <w:rPr>
          <w:sz w:val="24"/>
          <w:szCs w:val="24"/>
        </w:rPr>
        <w:t>Сжатое изложение содержания книги в аннотации.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Типы текстов</w:t>
      </w:r>
      <w:r>
        <w:rPr>
          <w:b/>
          <w:sz w:val="24"/>
          <w:szCs w:val="24"/>
        </w:rPr>
        <w:t>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Сравнительное описание с задачей различения и сходства. Правила сравнения.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sz w:val="24"/>
          <w:szCs w:val="24"/>
        </w:rPr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5719AE" w:rsidRPr="00EF0887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Рассказ по сюжетным рисункам.</w:t>
      </w:r>
    </w:p>
    <w:p w:rsidR="005719AE" w:rsidRDefault="005719AE" w:rsidP="005719AE">
      <w:pPr>
        <w:spacing w:line="240" w:lineRule="auto"/>
        <w:ind w:firstLine="0"/>
        <w:jc w:val="both"/>
        <w:rPr>
          <w:b/>
          <w:sz w:val="24"/>
          <w:szCs w:val="24"/>
        </w:rPr>
      </w:pPr>
    </w:p>
    <w:p w:rsidR="005719AE" w:rsidRPr="00D8409C" w:rsidRDefault="005719AE" w:rsidP="005719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4 класс (</w:t>
      </w:r>
      <w:r w:rsidRPr="005719AE">
        <w:rPr>
          <w:b/>
          <w:sz w:val="24"/>
          <w:szCs w:val="24"/>
        </w:rPr>
        <w:t>35 часов</w:t>
      </w:r>
      <w:r w:rsidRPr="00D8409C">
        <w:rPr>
          <w:b/>
          <w:sz w:val="24"/>
          <w:szCs w:val="24"/>
        </w:rPr>
        <w:t>)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ОБЩЕНИЕ</w:t>
      </w:r>
      <w:r w:rsidRPr="00D8409C">
        <w:rPr>
          <w:b/>
          <w:sz w:val="24"/>
          <w:szCs w:val="24"/>
        </w:rPr>
        <w:t xml:space="preserve">. 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Разнообразие речевых ситуаций. </w:t>
      </w:r>
      <w:r w:rsidRPr="00D8409C">
        <w:rPr>
          <w:sz w:val="24"/>
          <w:szCs w:val="24"/>
        </w:rPr>
        <w:t>Важность уч</w:t>
      </w:r>
      <w:r>
        <w:rPr>
          <w:sz w:val="24"/>
          <w:szCs w:val="24"/>
        </w:rPr>
        <w:t>ё</w:t>
      </w:r>
      <w:r w:rsidRPr="00D8409C">
        <w:rPr>
          <w:sz w:val="24"/>
          <w:szCs w:val="24"/>
        </w:rPr>
        <w:t>та речевой (коммуникативной) ситуации для успешного общения. (Повторение и обобщение</w:t>
      </w:r>
      <w:r>
        <w:rPr>
          <w:sz w:val="24"/>
          <w:szCs w:val="24"/>
        </w:rPr>
        <w:t>.</w:t>
      </w:r>
      <w:r w:rsidRPr="00D8409C">
        <w:rPr>
          <w:sz w:val="24"/>
          <w:szCs w:val="24"/>
        </w:rPr>
        <w:t>)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Виды общения. </w:t>
      </w:r>
      <w:r w:rsidRPr="00D8409C">
        <w:rPr>
          <w:sz w:val="24"/>
          <w:szCs w:val="24"/>
        </w:rPr>
        <w:t>Общение для контакта и общение для получения информации.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sz w:val="24"/>
          <w:szCs w:val="24"/>
        </w:rPr>
        <w:t>Особенности употребления несловесных средств.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Речевая деятельность. </w:t>
      </w:r>
      <w:r w:rsidRPr="00D8409C">
        <w:rPr>
          <w:sz w:val="24"/>
          <w:szCs w:val="24"/>
        </w:rPr>
        <w:t>Основные виды речевой деятельности. Их связь.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Слушание. </w:t>
      </w:r>
      <w:r w:rsidRPr="00D8409C">
        <w:rPr>
          <w:sz w:val="24"/>
          <w:szCs w:val="24"/>
        </w:rPr>
        <w:t>Опорный конспект как кодирование услышанного и прочитанного с использованием рисунков, символов.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Говорение. </w:t>
      </w:r>
      <w:r w:rsidRPr="00D8409C">
        <w:rPr>
          <w:sz w:val="24"/>
          <w:szCs w:val="24"/>
        </w:rPr>
        <w:t>Особенности неподготовленной (спонтанной) речи.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Письменная речь. </w:t>
      </w:r>
      <w:r w:rsidRPr="00D8409C">
        <w:rPr>
          <w:sz w:val="24"/>
          <w:szCs w:val="24"/>
        </w:rPr>
        <w:t xml:space="preserve">Редактирование и </w:t>
      </w:r>
      <w:proofErr w:type="spellStart"/>
      <w:r w:rsidRPr="00D8409C">
        <w:rPr>
          <w:sz w:val="24"/>
          <w:szCs w:val="24"/>
        </w:rPr>
        <w:t>взаиморедактирование</w:t>
      </w:r>
      <w:proofErr w:type="spellEnd"/>
      <w:r w:rsidRPr="00D8409C">
        <w:rPr>
          <w:sz w:val="24"/>
          <w:szCs w:val="24"/>
        </w:rPr>
        <w:t>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Речь правильная и хорошая (успешная, эффективная). </w:t>
      </w:r>
      <w:r w:rsidRPr="00D8409C">
        <w:rPr>
          <w:sz w:val="24"/>
          <w:szCs w:val="24"/>
        </w:rPr>
        <w:t>Толковый словарь. Словарь синонимов. Словарь языка писателей. Словарь эпитетов и др.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Речевой этикет. </w:t>
      </w:r>
      <w:r w:rsidRPr="00D8409C">
        <w:rPr>
          <w:sz w:val="24"/>
          <w:szCs w:val="24"/>
        </w:rPr>
        <w:t>Вежливая речь (повторение). Речевые привычки. Способы выражения вежливой оценки, утешения.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ТЕКСТ. РЕЧЕВЫЕ ЖАНРЫ.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Основные признаки текста. </w:t>
      </w:r>
      <w:r w:rsidRPr="00D8409C">
        <w:rPr>
          <w:sz w:val="24"/>
          <w:szCs w:val="24"/>
        </w:rPr>
        <w:t>Смысловая цельность и связность текста.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Сжатый пересказ </w:t>
      </w:r>
      <w:r w:rsidRPr="00D8409C">
        <w:rPr>
          <w:sz w:val="24"/>
          <w:szCs w:val="24"/>
        </w:rPr>
        <w:t>сказанного собеседником в процессе обсуждения (темы, проблемы).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Этикетные речевые жанры</w:t>
      </w:r>
      <w:r w:rsidRPr="00D8409C">
        <w:rPr>
          <w:sz w:val="24"/>
          <w:szCs w:val="24"/>
        </w:rPr>
        <w:t xml:space="preserve">. </w:t>
      </w:r>
      <w:r w:rsidRPr="00D8409C">
        <w:rPr>
          <w:b/>
          <w:sz w:val="24"/>
          <w:szCs w:val="24"/>
        </w:rPr>
        <w:t>Вежливая оценка. Утешение.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Типы текстов</w:t>
      </w:r>
      <w:r>
        <w:rPr>
          <w:b/>
          <w:sz w:val="24"/>
          <w:szCs w:val="24"/>
        </w:rPr>
        <w:t>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>Рассуждение</w:t>
      </w:r>
      <w:r w:rsidRPr="00D8409C">
        <w:rPr>
          <w:sz w:val="24"/>
          <w:szCs w:val="24"/>
        </w:rPr>
        <w:t>: тезис и вывод. Вступление и заключение, их роль. Доказательства:факты (научные, житейские), ссылка на авторитеты. Несколько доказательств в рассуждении.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Описание деловое (научное); </w:t>
      </w:r>
      <w:r w:rsidRPr="00D8409C">
        <w:rPr>
          <w:sz w:val="24"/>
          <w:szCs w:val="24"/>
        </w:rPr>
        <w:t>описание в разговорном стиле с элементами художественного стиля.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Словарные статьи </w:t>
      </w:r>
      <w:r w:rsidRPr="00D8409C">
        <w:rPr>
          <w:sz w:val="24"/>
          <w:szCs w:val="24"/>
        </w:rPr>
        <w:t>в толковом и в других словарях. Особенности словарных статей как разновидностей текста.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Рассказ как речевой жанр, его структура, особенности. </w:t>
      </w:r>
      <w:r w:rsidRPr="00D8409C">
        <w:rPr>
          <w:sz w:val="24"/>
          <w:szCs w:val="24"/>
        </w:rPr>
        <w:t xml:space="preserve">Рассказ о памятных событиях своей жизни. 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 xml:space="preserve">Газетные информационные жанры. </w:t>
      </w:r>
    </w:p>
    <w:p w:rsidR="005719AE" w:rsidRPr="00D8409C" w:rsidRDefault="005719AE" w:rsidP="005719AE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 xml:space="preserve">Хроника. Фотография в газетном тексте, подпись к фотографии. </w:t>
      </w:r>
    </w:p>
    <w:p w:rsidR="00294584" w:rsidRPr="00B331EF" w:rsidRDefault="005719AE" w:rsidP="00B331EF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Информационная заметка.</w:t>
      </w:r>
    </w:p>
    <w:p w:rsidR="005719AE" w:rsidRDefault="005719AE" w:rsidP="005719AE">
      <w:pPr>
        <w:pStyle w:val="a3"/>
        <w:spacing w:before="0" w:beforeAutospacing="0" w:after="0" w:afterAutospacing="0"/>
        <w:jc w:val="center"/>
        <w:rPr>
          <w:b/>
        </w:rPr>
      </w:pPr>
      <w:r w:rsidRPr="005719AE">
        <w:rPr>
          <w:b/>
        </w:rPr>
        <w:lastRenderedPageBreak/>
        <w:t xml:space="preserve">Тематическое планирование с указанием количества часов, </w:t>
      </w:r>
    </w:p>
    <w:p w:rsidR="005719AE" w:rsidRPr="005719AE" w:rsidRDefault="005719AE" w:rsidP="005719AE">
      <w:pPr>
        <w:pStyle w:val="a3"/>
        <w:spacing w:before="0" w:beforeAutospacing="0" w:after="0" w:afterAutospacing="0"/>
        <w:jc w:val="center"/>
        <w:rPr>
          <w:b/>
        </w:rPr>
      </w:pPr>
      <w:r w:rsidRPr="005719AE">
        <w:rPr>
          <w:b/>
        </w:rPr>
        <w:t>отводимых на изучение каждой темы</w:t>
      </w:r>
    </w:p>
    <w:p w:rsidR="00294584" w:rsidRDefault="00294584" w:rsidP="00294584">
      <w:pPr>
        <w:spacing w:line="240" w:lineRule="auto"/>
        <w:ind w:firstLine="510"/>
        <w:jc w:val="both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41"/>
        <w:gridCol w:w="1721"/>
      </w:tblGrid>
      <w:tr w:rsidR="00294584" w:rsidTr="00F23D47">
        <w:tc>
          <w:tcPr>
            <w:tcW w:w="8755" w:type="dxa"/>
          </w:tcPr>
          <w:p w:rsidR="00294584" w:rsidRDefault="00294584" w:rsidP="00F23D4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797" w:type="dxa"/>
          </w:tcPr>
          <w:p w:rsidR="00294584" w:rsidRDefault="00294584" w:rsidP="00F23D4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час.</w:t>
            </w:r>
          </w:p>
        </w:tc>
      </w:tr>
      <w:tr w:rsidR="00294584" w:rsidTr="00F23D47">
        <w:tc>
          <w:tcPr>
            <w:tcW w:w="8755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447543">
              <w:rPr>
                <w:bCs/>
                <w:sz w:val="24"/>
                <w:szCs w:val="24"/>
              </w:rPr>
              <w:t>бщение</w:t>
            </w:r>
          </w:p>
        </w:tc>
        <w:tc>
          <w:tcPr>
            <w:tcW w:w="1797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3</w:t>
            </w:r>
          </w:p>
        </w:tc>
      </w:tr>
      <w:tr w:rsidR="00294584" w:rsidTr="00F23D47">
        <w:tc>
          <w:tcPr>
            <w:tcW w:w="8755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Как мы говорим.</w:t>
            </w:r>
          </w:p>
        </w:tc>
        <w:tc>
          <w:tcPr>
            <w:tcW w:w="1797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16</w:t>
            </w:r>
          </w:p>
        </w:tc>
      </w:tr>
      <w:tr w:rsidR="00294584" w:rsidTr="00F23D47">
        <w:tc>
          <w:tcPr>
            <w:tcW w:w="8755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1797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3</w:t>
            </w:r>
          </w:p>
        </w:tc>
      </w:tr>
      <w:tr w:rsidR="00294584" w:rsidTr="00F23D47">
        <w:tc>
          <w:tcPr>
            <w:tcW w:w="8755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Пересказ</w:t>
            </w:r>
          </w:p>
        </w:tc>
        <w:tc>
          <w:tcPr>
            <w:tcW w:w="1797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2</w:t>
            </w:r>
          </w:p>
        </w:tc>
      </w:tr>
      <w:tr w:rsidR="00294584" w:rsidTr="00F23D47">
        <w:tc>
          <w:tcPr>
            <w:tcW w:w="8755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Вежливый отказ</w:t>
            </w:r>
          </w:p>
        </w:tc>
        <w:tc>
          <w:tcPr>
            <w:tcW w:w="1797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2</w:t>
            </w:r>
          </w:p>
        </w:tc>
      </w:tr>
      <w:tr w:rsidR="00294584" w:rsidTr="00F23D47">
        <w:tc>
          <w:tcPr>
            <w:tcW w:w="8755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1797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1</w:t>
            </w:r>
          </w:p>
        </w:tc>
      </w:tr>
      <w:tr w:rsidR="00294584" w:rsidTr="00F23D47">
        <w:tc>
          <w:tcPr>
            <w:tcW w:w="8755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Рассуждения</w:t>
            </w:r>
          </w:p>
        </w:tc>
        <w:tc>
          <w:tcPr>
            <w:tcW w:w="1797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2</w:t>
            </w:r>
          </w:p>
        </w:tc>
      </w:tr>
      <w:tr w:rsidR="00294584" w:rsidTr="00F23D47">
        <w:tc>
          <w:tcPr>
            <w:tcW w:w="8755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Описание</w:t>
            </w:r>
          </w:p>
        </w:tc>
        <w:tc>
          <w:tcPr>
            <w:tcW w:w="1797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3</w:t>
            </w:r>
          </w:p>
        </w:tc>
      </w:tr>
      <w:tr w:rsidR="00294584" w:rsidTr="00F23D47">
        <w:tc>
          <w:tcPr>
            <w:tcW w:w="8755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Рассказ</w:t>
            </w:r>
          </w:p>
        </w:tc>
        <w:tc>
          <w:tcPr>
            <w:tcW w:w="1797" w:type="dxa"/>
          </w:tcPr>
          <w:p w:rsidR="00294584" w:rsidRPr="00447543" w:rsidRDefault="00294584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3</w:t>
            </w:r>
          </w:p>
        </w:tc>
      </w:tr>
      <w:tr w:rsidR="00294584" w:rsidTr="00F23D47">
        <w:tc>
          <w:tcPr>
            <w:tcW w:w="8755" w:type="dxa"/>
          </w:tcPr>
          <w:p w:rsidR="00294584" w:rsidRDefault="00294584" w:rsidP="00F23D47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7" w:type="dxa"/>
          </w:tcPr>
          <w:p w:rsidR="00294584" w:rsidRDefault="00294584" w:rsidP="00F23D4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294584" w:rsidRDefault="00294584" w:rsidP="00CB0199">
      <w:pPr>
        <w:pStyle w:val="3"/>
        <w:spacing w:before="120"/>
        <w:jc w:val="left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8242"/>
        <w:gridCol w:w="1720"/>
      </w:tblGrid>
      <w:tr w:rsidR="00294584" w:rsidTr="00294584">
        <w:tc>
          <w:tcPr>
            <w:tcW w:w="8242" w:type="dxa"/>
          </w:tcPr>
          <w:p w:rsidR="00294584" w:rsidRDefault="00294584" w:rsidP="0029458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720" w:type="dxa"/>
          </w:tcPr>
          <w:p w:rsidR="00294584" w:rsidRDefault="00294584" w:rsidP="0029458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час.</w:t>
            </w:r>
          </w:p>
        </w:tc>
      </w:tr>
      <w:tr w:rsidR="00294584" w:rsidTr="00294584">
        <w:tc>
          <w:tcPr>
            <w:tcW w:w="8242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447543">
              <w:rPr>
                <w:bCs/>
                <w:sz w:val="24"/>
                <w:szCs w:val="24"/>
              </w:rPr>
              <w:t>бщение</w:t>
            </w:r>
          </w:p>
        </w:tc>
        <w:tc>
          <w:tcPr>
            <w:tcW w:w="1720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94584" w:rsidTr="00294584">
        <w:tc>
          <w:tcPr>
            <w:tcW w:w="8242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Учимся говорить</w:t>
            </w:r>
          </w:p>
        </w:tc>
        <w:tc>
          <w:tcPr>
            <w:tcW w:w="1720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94584" w:rsidTr="00294584">
        <w:tc>
          <w:tcPr>
            <w:tcW w:w="8242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Учимся читать и писать</w:t>
            </w:r>
          </w:p>
        </w:tc>
        <w:tc>
          <w:tcPr>
            <w:tcW w:w="1720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3</w:t>
            </w:r>
          </w:p>
        </w:tc>
      </w:tr>
      <w:tr w:rsidR="00294584" w:rsidTr="00294584">
        <w:tc>
          <w:tcPr>
            <w:tcW w:w="8242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Вежливое общение</w:t>
            </w:r>
          </w:p>
        </w:tc>
        <w:tc>
          <w:tcPr>
            <w:tcW w:w="1720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2</w:t>
            </w:r>
          </w:p>
        </w:tc>
      </w:tr>
      <w:tr w:rsidR="00294584" w:rsidTr="00294584">
        <w:tc>
          <w:tcPr>
            <w:tcW w:w="8242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1720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7543">
              <w:rPr>
                <w:bCs/>
                <w:sz w:val="24"/>
                <w:szCs w:val="24"/>
              </w:rPr>
              <w:t>2</w:t>
            </w:r>
          </w:p>
        </w:tc>
      </w:tr>
      <w:tr w:rsidR="00294584" w:rsidTr="00294584">
        <w:tc>
          <w:tcPr>
            <w:tcW w:w="8242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Правильная речь</w:t>
            </w:r>
          </w:p>
        </w:tc>
        <w:tc>
          <w:tcPr>
            <w:tcW w:w="1720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94584" w:rsidTr="00294584">
        <w:tc>
          <w:tcPr>
            <w:tcW w:w="8242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успешного пересказа</w:t>
            </w:r>
          </w:p>
        </w:tc>
        <w:tc>
          <w:tcPr>
            <w:tcW w:w="1720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94584" w:rsidTr="00294584">
        <w:tc>
          <w:tcPr>
            <w:tcW w:w="8242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Поздравления</w:t>
            </w:r>
          </w:p>
        </w:tc>
        <w:tc>
          <w:tcPr>
            <w:tcW w:w="1720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94584" w:rsidTr="00294584">
        <w:tc>
          <w:tcPr>
            <w:tcW w:w="8242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общего - чем отличаются</w:t>
            </w:r>
          </w:p>
        </w:tc>
        <w:tc>
          <w:tcPr>
            <w:tcW w:w="1720" w:type="dxa"/>
          </w:tcPr>
          <w:p w:rsidR="00294584" w:rsidRPr="00447543" w:rsidRDefault="00294584" w:rsidP="002945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94584" w:rsidTr="00294584">
        <w:tc>
          <w:tcPr>
            <w:tcW w:w="8242" w:type="dxa"/>
          </w:tcPr>
          <w:p w:rsidR="00294584" w:rsidRDefault="00294584" w:rsidP="0029458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0" w:type="dxa"/>
          </w:tcPr>
          <w:p w:rsidR="00294584" w:rsidRDefault="00294584" w:rsidP="0029458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1D58DA" w:rsidRDefault="001D58DA" w:rsidP="00294584">
      <w:pPr>
        <w:spacing w:line="240" w:lineRule="auto"/>
        <w:ind w:firstLine="0"/>
        <w:rPr>
          <w:b/>
          <w:bCs/>
          <w:sz w:val="24"/>
          <w:szCs w:val="24"/>
        </w:rPr>
      </w:pPr>
    </w:p>
    <w:p w:rsidR="001C1C77" w:rsidRDefault="001C1C77" w:rsidP="001C1C77">
      <w:pPr>
        <w:spacing w:line="240" w:lineRule="auto"/>
        <w:ind w:firstLine="510"/>
        <w:jc w:val="both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41"/>
        <w:gridCol w:w="1721"/>
      </w:tblGrid>
      <w:tr w:rsidR="001C1C77" w:rsidTr="001C1C77">
        <w:tc>
          <w:tcPr>
            <w:tcW w:w="8241" w:type="dxa"/>
          </w:tcPr>
          <w:p w:rsidR="001C1C77" w:rsidRDefault="001C1C77" w:rsidP="00F23D4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721" w:type="dxa"/>
          </w:tcPr>
          <w:p w:rsidR="001C1C77" w:rsidRDefault="001C1C77" w:rsidP="00F23D4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час.</w:t>
            </w:r>
          </w:p>
        </w:tc>
      </w:tr>
      <w:tr w:rsidR="001C1C77" w:rsidTr="001C1C77">
        <w:tc>
          <w:tcPr>
            <w:tcW w:w="8241" w:type="dxa"/>
          </w:tcPr>
          <w:p w:rsidR="001C1C77" w:rsidRPr="00447543" w:rsidRDefault="001C1C77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447543">
              <w:rPr>
                <w:bCs/>
                <w:sz w:val="24"/>
                <w:szCs w:val="24"/>
              </w:rPr>
              <w:t>бщение</w:t>
            </w:r>
          </w:p>
        </w:tc>
        <w:tc>
          <w:tcPr>
            <w:tcW w:w="1721" w:type="dxa"/>
          </w:tcPr>
          <w:p w:rsidR="001C1C77" w:rsidRPr="00447543" w:rsidRDefault="001C1C77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1C1C77" w:rsidTr="001C1C77">
        <w:tc>
          <w:tcPr>
            <w:tcW w:w="8241" w:type="dxa"/>
          </w:tcPr>
          <w:p w:rsidR="001C1C77" w:rsidRPr="00447543" w:rsidRDefault="001C1C77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1721" w:type="dxa"/>
          </w:tcPr>
          <w:p w:rsidR="001C1C77" w:rsidRPr="00447543" w:rsidRDefault="001C1C77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C1C77" w:rsidTr="001C1C77">
        <w:tc>
          <w:tcPr>
            <w:tcW w:w="8241" w:type="dxa"/>
          </w:tcPr>
          <w:p w:rsidR="001C1C77" w:rsidRPr="00447543" w:rsidRDefault="001C1C77" w:rsidP="00F23D47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Речевые жанры</w:t>
            </w:r>
          </w:p>
        </w:tc>
        <w:tc>
          <w:tcPr>
            <w:tcW w:w="1721" w:type="dxa"/>
          </w:tcPr>
          <w:p w:rsidR="001C1C77" w:rsidRPr="00447543" w:rsidRDefault="001C1C77" w:rsidP="00F23D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C1C77" w:rsidRPr="001C1C77" w:rsidTr="001C1C77">
        <w:tc>
          <w:tcPr>
            <w:tcW w:w="8241" w:type="dxa"/>
          </w:tcPr>
          <w:p w:rsidR="001C1C77" w:rsidRPr="001C1C77" w:rsidRDefault="001C1C77" w:rsidP="00F23D47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C1C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1" w:type="dxa"/>
          </w:tcPr>
          <w:p w:rsidR="001C1C77" w:rsidRPr="001C1C77" w:rsidRDefault="001C1C77" w:rsidP="00F23D4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C1C77"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CD1A46" w:rsidRPr="000E7B43" w:rsidRDefault="00CD1A46" w:rsidP="00A85638">
      <w:pPr>
        <w:spacing w:line="240" w:lineRule="auto"/>
        <w:ind w:firstLine="510"/>
        <w:jc w:val="both"/>
        <w:rPr>
          <w:b/>
          <w:bCs/>
          <w:sz w:val="24"/>
          <w:szCs w:val="24"/>
        </w:rPr>
      </w:pPr>
    </w:p>
    <w:p w:rsidR="00447543" w:rsidRPr="000E7B43" w:rsidRDefault="00447543" w:rsidP="00447543">
      <w:pPr>
        <w:spacing w:line="240" w:lineRule="auto"/>
        <w:ind w:firstLine="510"/>
        <w:jc w:val="both"/>
        <w:rPr>
          <w:b/>
          <w:bCs/>
          <w:sz w:val="24"/>
          <w:szCs w:val="24"/>
        </w:rPr>
      </w:pPr>
    </w:p>
    <w:p w:rsidR="00447543" w:rsidRPr="000E7B43" w:rsidRDefault="00447543" w:rsidP="00447543">
      <w:pPr>
        <w:spacing w:line="240" w:lineRule="auto"/>
        <w:ind w:firstLine="510"/>
        <w:jc w:val="both"/>
        <w:rPr>
          <w:b/>
          <w:bCs/>
          <w:sz w:val="24"/>
          <w:szCs w:val="24"/>
        </w:rPr>
      </w:pPr>
    </w:p>
    <w:p w:rsidR="00294584" w:rsidRPr="000E7B43" w:rsidRDefault="00294584" w:rsidP="006522D2">
      <w:pPr>
        <w:spacing w:line="240" w:lineRule="auto"/>
        <w:ind w:firstLine="0"/>
        <w:jc w:val="both"/>
        <w:rPr>
          <w:b/>
          <w:bCs/>
          <w:sz w:val="24"/>
          <w:szCs w:val="24"/>
        </w:rPr>
      </w:pPr>
    </w:p>
    <w:sectPr w:rsidR="00294584" w:rsidRPr="000E7B43" w:rsidSect="007745B1">
      <w:footerReference w:type="default" r:id="rId8"/>
      <w:pgSz w:w="11906" w:h="16838"/>
      <w:pgMar w:top="1135" w:right="1080" w:bottom="1276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0B" w:rsidRDefault="00720E0B" w:rsidP="00A85638">
      <w:pPr>
        <w:spacing w:line="240" w:lineRule="auto"/>
      </w:pPr>
      <w:r>
        <w:separator/>
      </w:r>
    </w:p>
  </w:endnote>
  <w:endnote w:type="continuationSeparator" w:id="0">
    <w:p w:rsidR="00720E0B" w:rsidRDefault="00720E0B" w:rsidP="00A85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D9" w:rsidRDefault="00B70AD9">
    <w:pPr>
      <w:pStyle w:val="ad"/>
      <w:jc w:val="right"/>
    </w:pPr>
  </w:p>
  <w:p w:rsidR="00B70AD9" w:rsidRDefault="00B70A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0B" w:rsidRDefault="00720E0B" w:rsidP="00A85638">
      <w:pPr>
        <w:spacing w:line="240" w:lineRule="auto"/>
      </w:pPr>
      <w:r>
        <w:separator/>
      </w:r>
    </w:p>
  </w:footnote>
  <w:footnote w:type="continuationSeparator" w:id="0">
    <w:p w:rsidR="00720E0B" w:rsidRDefault="00720E0B" w:rsidP="00A85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firstLine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5638"/>
    <w:rsid w:val="00006E75"/>
    <w:rsid w:val="00020C76"/>
    <w:rsid w:val="00046EE7"/>
    <w:rsid w:val="00077276"/>
    <w:rsid w:val="000837FE"/>
    <w:rsid w:val="000C4A60"/>
    <w:rsid w:val="000D2F85"/>
    <w:rsid w:val="000E7B43"/>
    <w:rsid w:val="0010192F"/>
    <w:rsid w:val="00135168"/>
    <w:rsid w:val="001549E1"/>
    <w:rsid w:val="00165761"/>
    <w:rsid w:val="00190FB2"/>
    <w:rsid w:val="001C1A42"/>
    <w:rsid w:val="001C1C77"/>
    <w:rsid w:val="001C40A3"/>
    <w:rsid w:val="001D2B40"/>
    <w:rsid w:val="001D41D6"/>
    <w:rsid w:val="001D4F95"/>
    <w:rsid w:val="001D58DA"/>
    <w:rsid w:val="001F793D"/>
    <w:rsid w:val="00204897"/>
    <w:rsid w:val="0023007F"/>
    <w:rsid w:val="00230AE0"/>
    <w:rsid w:val="002416D0"/>
    <w:rsid w:val="00267533"/>
    <w:rsid w:val="00276FBF"/>
    <w:rsid w:val="002928F2"/>
    <w:rsid w:val="0029377E"/>
    <w:rsid w:val="00294584"/>
    <w:rsid w:val="002A3B19"/>
    <w:rsid w:val="002C3040"/>
    <w:rsid w:val="00333C13"/>
    <w:rsid w:val="00376ACE"/>
    <w:rsid w:val="00381F9A"/>
    <w:rsid w:val="003B1E34"/>
    <w:rsid w:val="003C07A8"/>
    <w:rsid w:val="003C3495"/>
    <w:rsid w:val="00447543"/>
    <w:rsid w:val="00453AD7"/>
    <w:rsid w:val="00464B37"/>
    <w:rsid w:val="00477F50"/>
    <w:rsid w:val="004924B8"/>
    <w:rsid w:val="004B6249"/>
    <w:rsid w:val="00501425"/>
    <w:rsid w:val="005173DC"/>
    <w:rsid w:val="00527F9C"/>
    <w:rsid w:val="00544784"/>
    <w:rsid w:val="00544E9B"/>
    <w:rsid w:val="005719AE"/>
    <w:rsid w:val="00593A0D"/>
    <w:rsid w:val="005B0495"/>
    <w:rsid w:val="00624E0F"/>
    <w:rsid w:val="006522D2"/>
    <w:rsid w:val="0065683D"/>
    <w:rsid w:val="006A4917"/>
    <w:rsid w:val="006B0315"/>
    <w:rsid w:val="006B4B5E"/>
    <w:rsid w:val="006B4FE2"/>
    <w:rsid w:val="006B5BA9"/>
    <w:rsid w:val="006E717A"/>
    <w:rsid w:val="006F3529"/>
    <w:rsid w:val="00720E0B"/>
    <w:rsid w:val="00727AEE"/>
    <w:rsid w:val="00731C64"/>
    <w:rsid w:val="00761A81"/>
    <w:rsid w:val="0076538D"/>
    <w:rsid w:val="00770B50"/>
    <w:rsid w:val="007745B1"/>
    <w:rsid w:val="00775EDD"/>
    <w:rsid w:val="007A5EE1"/>
    <w:rsid w:val="007B328B"/>
    <w:rsid w:val="007B7B69"/>
    <w:rsid w:val="007C4A2E"/>
    <w:rsid w:val="007E3736"/>
    <w:rsid w:val="008018C1"/>
    <w:rsid w:val="00875A9B"/>
    <w:rsid w:val="008912AC"/>
    <w:rsid w:val="00892B04"/>
    <w:rsid w:val="008A529B"/>
    <w:rsid w:val="009A6BD0"/>
    <w:rsid w:val="009E08F2"/>
    <w:rsid w:val="00A53C9C"/>
    <w:rsid w:val="00A85638"/>
    <w:rsid w:val="00AB1BB3"/>
    <w:rsid w:val="00AB1DE3"/>
    <w:rsid w:val="00AE1BE7"/>
    <w:rsid w:val="00B2498F"/>
    <w:rsid w:val="00B331EF"/>
    <w:rsid w:val="00B505DA"/>
    <w:rsid w:val="00B6678F"/>
    <w:rsid w:val="00B70AD9"/>
    <w:rsid w:val="00B711AD"/>
    <w:rsid w:val="00BE0E88"/>
    <w:rsid w:val="00BF29B5"/>
    <w:rsid w:val="00C07320"/>
    <w:rsid w:val="00C53A92"/>
    <w:rsid w:val="00C80657"/>
    <w:rsid w:val="00C821CD"/>
    <w:rsid w:val="00CA7681"/>
    <w:rsid w:val="00CB0199"/>
    <w:rsid w:val="00CD0CC6"/>
    <w:rsid w:val="00CD1A46"/>
    <w:rsid w:val="00CD281D"/>
    <w:rsid w:val="00CE1DD8"/>
    <w:rsid w:val="00CF5545"/>
    <w:rsid w:val="00D051D8"/>
    <w:rsid w:val="00D068BC"/>
    <w:rsid w:val="00D339C6"/>
    <w:rsid w:val="00D8409C"/>
    <w:rsid w:val="00D94C2B"/>
    <w:rsid w:val="00DC0085"/>
    <w:rsid w:val="00DE15DE"/>
    <w:rsid w:val="00DF0441"/>
    <w:rsid w:val="00DF7AF4"/>
    <w:rsid w:val="00E073F4"/>
    <w:rsid w:val="00E4346D"/>
    <w:rsid w:val="00E52F19"/>
    <w:rsid w:val="00EF0887"/>
    <w:rsid w:val="00F23D47"/>
    <w:rsid w:val="00F2419D"/>
    <w:rsid w:val="00F35386"/>
    <w:rsid w:val="00F57164"/>
    <w:rsid w:val="00F830F6"/>
    <w:rsid w:val="00FB20BA"/>
    <w:rsid w:val="00FE42CB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A0AE780-6AE3-424F-8BF6-DC33D8F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85638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uiPriority w:val="99"/>
    <w:rsid w:val="00A85638"/>
    <w:pPr>
      <w:spacing w:before="240" w:line="240" w:lineRule="auto"/>
      <w:ind w:firstLine="0"/>
      <w:jc w:val="center"/>
    </w:pPr>
    <w:rPr>
      <w:b/>
      <w:bCs/>
    </w:rPr>
  </w:style>
  <w:style w:type="paragraph" w:styleId="a5">
    <w:name w:val="footnote text"/>
    <w:aliases w:val="Знак"/>
    <w:basedOn w:val="a"/>
    <w:link w:val="a6"/>
    <w:uiPriority w:val="99"/>
    <w:semiHidden/>
    <w:rsid w:val="00A85638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sz w:val="20"/>
      <w:szCs w:val="20"/>
    </w:rPr>
  </w:style>
  <w:style w:type="character" w:customStyle="1" w:styleId="a6">
    <w:name w:val="Текст сноски Знак"/>
    <w:aliases w:val="Знак Знак"/>
    <w:basedOn w:val="a0"/>
    <w:link w:val="a5"/>
    <w:uiPriority w:val="99"/>
    <w:semiHidden/>
    <w:locked/>
    <w:rsid w:val="00A8563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85638"/>
    <w:rPr>
      <w:vertAlign w:val="superscript"/>
    </w:rPr>
  </w:style>
  <w:style w:type="paragraph" w:styleId="a8">
    <w:name w:val="Plain Text"/>
    <w:aliases w:val="Знак Знак Знак Знак,Знак Знак Знак"/>
    <w:basedOn w:val="a"/>
    <w:link w:val="a9"/>
    <w:uiPriority w:val="99"/>
    <w:rsid w:val="00A85638"/>
    <w:pPr>
      <w:widowControl/>
      <w:overflowPunct/>
      <w:autoSpaceDE/>
      <w:autoSpaceDN/>
      <w:adjustRightInd/>
      <w:spacing w:line="240" w:lineRule="auto"/>
      <w:ind w:left="709" w:firstLine="0"/>
      <w:jc w:val="both"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Текст Знак"/>
    <w:aliases w:val="Знак Знак Знак Знак Знак,Знак Знак Знак Знак1"/>
    <w:basedOn w:val="a0"/>
    <w:link w:val="a8"/>
    <w:uiPriority w:val="99"/>
    <w:locked/>
    <w:rsid w:val="00A85638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165761"/>
  </w:style>
  <w:style w:type="table" w:styleId="aa">
    <w:name w:val="Table Grid"/>
    <w:basedOn w:val="a1"/>
    <w:uiPriority w:val="59"/>
    <w:rsid w:val="001657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B031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0315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B031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0315"/>
    <w:rPr>
      <w:rFonts w:ascii="Times New Roman" w:eastAsia="Times New Roman" w:hAnsi="Times New Roman"/>
      <w:sz w:val="28"/>
      <w:szCs w:val="28"/>
    </w:rPr>
  </w:style>
  <w:style w:type="character" w:customStyle="1" w:styleId="Zag11">
    <w:name w:val="Zag_11"/>
    <w:rsid w:val="00B70AD9"/>
    <w:rPr>
      <w:color w:val="000000"/>
      <w:w w:val="100"/>
    </w:rPr>
  </w:style>
  <w:style w:type="paragraph" w:customStyle="1" w:styleId="Zag1">
    <w:name w:val="Zag_1"/>
    <w:basedOn w:val="a"/>
    <w:uiPriority w:val="99"/>
    <w:rsid w:val="00B70AD9"/>
    <w:pPr>
      <w:overflowPunct/>
      <w:spacing w:after="337" w:line="302" w:lineRule="exact"/>
      <w:jc w:val="center"/>
      <w:textAlignment w:val="auto"/>
    </w:pPr>
    <w:rPr>
      <w:b/>
      <w:bCs/>
      <w:color w:val="000000"/>
      <w:szCs w:val="24"/>
      <w:lang w:val="en-US"/>
    </w:rPr>
  </w:style>
  <w:style w:type="paragraph" w:customStyle="1" w:styleId="1">
    <w:name w:val="Обычный1"/>
    <w:rsid w:val="00B70AD9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5719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1</cp:lastModifiedBy>
  <cp:revision>3</cp:revision>
  <cp:lastPrinted>2019-10-08T13:22:00Z</cp:lastPrinted>
  <dcterms:created xsi:type="dcterms:W3CDTF">2019-10-08T13:28:00Z</dcterms:created>
  <dcterms:modified xsi:type="dcterms:W3CDTF">2019-10-09T01:57:00Z</dcterms:modified>
</cp:coreProperties>
</file>