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2F" w:rsidRDefault="00940F2F" w:rsidP="00963021">
      <w:pPr>
        <w:pStyle w:val="c8"/>
        <w:spacing w:before="0" w:beforeAutospacing="0" w:after="0" w:afterAutospacing="0" w:line="360" w:lineRule="auto"/>
        <w:jc w:val="center"/>
        <w:rPr>
          <w:rStyle w:val="c6"/>
          <w:b/>
          <w:sz w:val="28"/>
          <w:szCs w:val="28"/>
        </w:rPr>
      </w:pPr>
      <w:r w:rsidRPr="00940F2F">
        <w:rPr>
          <w:rStyle w:val="c6"/>
          <w:b/>
          <w:sz w:val="28"/>
          <w:szCs w:val="28"/>
        </w:rPr>
        <w:t>Консультация для родителей: «Зимняя прогулка»</w:t>
      </w:r>
    </w:p>
    <w:p w:rsidR="00963021" w:rsidRPr="00940F2F" w:rsidRDefault="00963021" w:rsidP="00963021">
      <w:pPr>
        <w:pStyle w:val="c8"/>
        <w:spacing w:before="0" w:beforeAutospacing="0" w:after="0" w:afterAutospacing="0" w:line="360" w:lineRule="auto"/>
        <w:jc w:val="center"/>
        <w:rPr>
          <w:b/>
          <w:sz w:val="28"/>
          <w:szCs w:val="28"/>
        </w:rPr>
      </w:pP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xml:space="preserve">     Вот выпал первый снег – </w:t>
      </w:r>
      <w:proofErr w:type="gramStart"/>
      <w:r w:rsidRPr="00940F2F">
        <w:rPr>
          <w:rStyle w:val="c2"/>
          <w:sz w:val="28"/>
          <w:szCs w:val="28"/>
        </w:rPr>
        <w:t>значит</w:t>
      </w:r>
      <w:proofErr w:type="gramEnd"/>
      <w:r w:rsidRPr="00940F2F">
        <w:rPr>
          <w:rStyle w:val="c2"/>
          <w:sz w:val="28"/>
          <w:szCs w:val="28"/>
        </w:rPr>
        <w:t xml:space="preserve">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w:t>
      </w:r>
      <w:proofErr w:type="gramStart"/>
      <w:r w:rsidRPr="00940F2F">
        <w:rPr>
          <w:rStyle w:val="c2"/>
          <w:sz w:val="28"/>
          <w:szCs w:val="28"/>
        </w:rPr>
        <w:t>и(</w:t>
      </w:r>
      <w:proofErr w:type="gramEnd"/>
      <w:r w:rsidRPr="00940F2F">
        <w:rPr>
          <w:rStyle w:val="c2"/>
          <w:sz w:val="28"/>
          <w:szCs w:val="28"/>
        </w:rPr>
        <w:t>более узкие к низу). Шерстяной свитер (плохо, если он облегает тело плотно,- под ним нет тогда воздушной прослойки). Поверх свитера - куртка из влагонепроницаемой ткан</w:t>
      </w:r>
      <w:proofErr w:type="gramStart"/>
      <w:r w:rsidRPr="00940F2F">
        <w:rPr>
          <w:rStyle w:val="c2"/>
          <w:sz w:val="28"/>
          <w:szCs w:val="28"/>
        </w:rPr>
        <w:t>и(</w:t>
      </w:r>
      <w:proofErr w:type="gramEnd"/>
      <w:r w:rsidRPr="00940F2F">
        <w:rPr>
          <w:rStyle w:val="c2"/>
          <w:sz w:val="28"/>
          <w:szCs w:val="28"/>
        </w:rPr>
        <w:t>к такой куртке не прилипает снег, е</w:t>
      </w:r>
      <w:r w:rsidRPr="00940F2F">
        <w:rPr>
          <w:rStyle w:val="c2"/>
          <w:rFonts w:ascii="Cambria Math" w:hAnsi="Cambria Math" w:cs="Cambria Math"/>
          <w:sz w:val="28"/>
          <w:szCs w:val="28"/>
        </w:rPr>
        <w:t>ѐ</w:t>
      </w:r>
      <w:r w:rsidRPr="00940F2F">
        <w:rPr>
          <w:rStyle w:val="c2"/>
          <w:sz w:val="28"/>
          <w:szCs w:val="28"/>
        </w:rPr>
        <w:t xml:space="preserve">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940F2F">
        <w:rPr>
          <w:rStyle w:val="c2"/>
          <w:sz w:val="28"/>
          <w:szCs w:val="28"/>
        </w:rPr>
        <w:t>спокойными</w:t>
      </w:r>
      <w:proofErr w:type="gramEnd"/>
      <w:r w:rsidRPr="00940F2F">
        <w:rPr>
          <w:rStyle w:val="c2"/>
          <w:sz w:val="28"/>
          <w:szCs w:val="28"/>
        </w:rPr>
        <w:t xml:space="preserve">. </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Как организовать зимние прогулки и сделать их наиболее интересными и полезными для детей?</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xml:space="preserve"> Попробуйте поиграть в   специальные игры, задания, забавы, подходящие для зимних условий.  Задания на внимание: </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w:t>
      </w:r>
      <w:r w:rsidRPr="00940F2F">
        <w:rPr>
          <w:rStyle w:val="c2"/>
          <w:sz w:val="28"/>
          <w:szCs w:val="28"/>
        </w:rPr>
        <w:lastRenderedPageBreak/>
        <w:t xml:space="preserve">ветке </w:t>
      </w:r>
      <w:proofErr w:type="gramStart"/>
      <w:r w:rsidRPr="00940F2F">
        <w:rPr>
          <w:rStyle w:val="c2"/>
          <w:sz w:val="28"/>
          <w:szCs w:val="28"/>
        </w:rPr>
        <w:t>сучков</w:t>
      </w:r>
      <w:proofErr w:type="gramEnd"/>
      <w:r w:rsidRPr="00940F2F">
        <w:rPr>
          <w:rStyle w:val="c2"/>
          <w:sz w:val="28"/>
          <w:szCs w:val="28"/>
        </w:rPr>
        <w:t xml:space="preserve">; сколько из них сломанных; от </w:t>
      </w:r>
      <w:proofErr w:type="gramStart"/>
      <w:r w:rsidRPr="00940F2F">
        <w:rPr>
          <w:rStyle w:val="c2"/>
          <w:sz w:val="28"/>
          <w:szCs w:val="28"/>
        </w:rPr>
        <w:t>какого</w:t>
      </w:r>
      <w:proofErr w:type="gramEnd"/>
      <w:r w:rsidRPr="00940F2F">
        <w:rPr>
          <w:rStyle w:val="c2"/>
          <w:sz w:val="28"/>
          <w:szCs w:val="28"/>
        </w:rPr>
        <w:t xml:space="preserve"> дерева и когда срезана эта веточка. </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2. Во время пути обратите внимание детей на то, что происходит вокруг.</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xml:space="preserve">   3. Обратить внимание, что: </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xml:space="preserve">   а) если большие и маленькие предметы находятся от нас на одном и том же расстоянии, то маленькие кажутся дальше; </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б)  яркие предметы кажутся ближе, чем темные;  </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в) в пасмурный день, в дождь, в сумерки все расстояния кажутся больше, а в солнечный день — наоборот.</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xml:space="preserve">Дети с удовольствием сооружают на участке снежную горку, лесенку, дугу - воротца, для </w:t>
      </w:r>
      <w:proofErr w:type="spellStart"/>
      <w:r w:rsidRPr="00940F2F">
        <w:rPr>
          <w:rStyle w:val="c2"/>
          <w:sz w:val="28"/>
          <w:szCs w:val="28"/>
        </w:rPr>
        <w:t>подлезания</w:t>
      </w:r>
      <w:proofErr w:type="spellEnd"/>
      <w:r w:rsidRPr="00940F2F">
        <w:rPr>
          <w:rStyle w:val="c2"/>
          <w:sz w:val="28"/>
          <w:szCs w:val="28"/>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940F2F" w:rsidRPr="00940F2F" w:rsidRDefault="00940F2F" w:rsidP="00963021">
      <w:pPr>
        <w:pStyle w:val="c4"/>
        <w:spacing w:before="0" w:beforeAutospacing="0" w:after="0" w:afterAutospacing="0" w:line="360" w:lineRule="auto"/>
        <w:jc w:val="both"/>
        <w:rPr>
          <w:sz w:val="28"/>
          <w:szCs w:val="28"/>
        </w:rPr>
      </w:pPr>
      <w:r w:rsidRPr="00940F2F">
        <w:rPr>
          <w:rStyle w:val="c2"/>
          <w:sz w:val="28"/>
          <w:szCs w:val="28"/>
        </w:rPr>
        <w:t>                 Снежки</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Кто быстрее слепит снеговика</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w:t>
      </w:r>
      <w:r w:rsidRPr="00940F2F">
        <w:rPr>
          <w:rStyle w:val="c2"/>
          <w:sz w:val="28"/>
          <w:szCs w:val="28"/>
        </w:rPr>
        <w:lastRenderedPageBreak/>
        <w:t>закончит работу. Дети о работе договариваются сами, игра начинается по команде «Приготовились! Начали!»</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Кто выше подбросит снежок</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Самые быстрые санки</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Попади в лунку</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w:t>
      </w:r>
      <w:proofErr w:type="spellStart"/>
      <w:r w:rsidRPr="00940F2F">
        <w:rPr>
          <w:rStyle w:val="c2"/>
          <w:sz w:val="28"/>
          <w:szCs w:val="28"/>
        </w:rPr>
        <w:t>итог</w:t>
      </w:r>
      <w:proofErr w:type="gramStart"/>
      <w:r w:rsidRPr="00940F2F">
        <w:rPr>
          <w:rStyle w:val="c2"/>
          <w:sz w:val="28"/>
          <w:szCs w:val="28"/>
        </w:rPr>
        <w:t>.П</w:t>
      </w:r>
      <w:proofErr w:type="gramEnd"/>
      <w:r w:rsidRPr="00940F2F">
        <w:rPr>
          <w:rStyle w:val="c2"/>
          <w:sz w:val="28"/>
          <w:szCs w:val="28"/>
        </w:rPr>
        <w:t>осле</w:t>
      </w:r>
      <w:proofErr w:type="spellEnd"/>
      <w:r w:rsidRPr="00940F2F">
        <w:rPr>
          <w:rStyle w:val="c2"/>
          <w:sz w:val="28"/>
          <w:szCs w:val="28"/>
        </w:rPr>
        <w:t xml:space="preserve"> активного движения необходим небольшой отдых. В это время можно предложить отгадать загадки о зиме, например: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Крыша в шапке меховой,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Белый дым над головой,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Двор в снегу, в снегу дома,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Ночью к нам пришла... (Зима).</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Какой это мастер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На стекла нанес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И листья, и травы,</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И заросли роз? (Мороз).</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Он в берлоге спит зимой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Под большой сосной, </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А когда придет весна,</w:t>
      </w:r>
    </w:p>
    <w:p w:rsidR="00940F2F" w:rsidRPr="00940F2F" w:rsidRDefault="00940F2F" w:rsidP="00963021">
      <w:pPr>
        <w:pStyle w:val="c7"/>
        <w:spacing w:before="0" w:beforeAutospacing="0" w:after="0" w:afterAutospacing="0" w:line="360" w:lineRule="auto"/>
        <w:jc w:val="both"/>
        <w:rPr>
          <w:sz w:val="28"/>
          <w:szCs w:val="28"/>
        </w:rPr>
      </w:pPr>
      <w:r w:rsidRPr="00940F2F">
        <w:rPr>
          <w:rStyle w:val="c2"/>
          <w:sz w:val="28"/>
          <w:szCs w:val="28"/>
        </w:rPr>
        <w:t>Он проснется ото сна. (Медведь)</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lastRenderedPageBreak/>
        <w:t>Скатерть бела, весь свет одела? (Снег)</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Бел, да не сахар, ног нет, а идет? (Снег)</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 Не забывайте почистить кормушки и положить крошки хлеба, семечки,  для детей это  не только увлекательная игра, но и настоящий урок доброты!</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Можно задать детям вопросы для размышления:</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 xml:space="preserve">-Все ли синички одинаковые?- Кто обедал на рябине? И </w:t>
      </w:r>
      <w:proofErr w:type="spellStart"/>
      <w:r w:rsidRPr="00940F2F">
        <w:rPr>
          <w:rStyle w:val="c2"/>
          <w:sz w:val="28"/>
          <w:szCs w:val="28"/>
        </w:rPr>
        <w:t>тд</w:t>
      </w:r>
      <w:proofErr w:type="spellEnd"/>
      <w:r w:rsidRPr="00940F2F">
        <w:rPr>
          <w:rStyle w:val="c2"/>
          <w:sz w:val="28"/>
          <w:szCs w:val="28"/>
        </w:rPr>
        <w:t>.</w:t>
      </w:r>
    </w:p>
    <w:p w:rsidR="00940F2F" w:rsidRPr="00940F2F" w:rsidRDefault="00940F2F" w:rsidP="00963021">
      <w:pPr>
        <w:pStyle w:val="c8"/>
        <w:spacing w:before="0" w:beforeAutospacing="0" w:after="0" w:afterAutospacing="0" w:line="360" w:lineRule="auto"/>
        <w:jc w:val="both"/>
        <w:rPr>
          <w:sz w:val="28"/>
          <w:szCs w:val="28"/>
        </w:rPr>
      </w:pPr>
      <w:r w:rsidRPr="00940F2F">
        <w:rPr>
          <w:rStyle w:val="c2"/>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sectPr w:rsidR="00940F2F" w:rsidRPr="00940F2F" w:rsidSect="00963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0F2F"/>
    <w:rsid w:val="0048761B"/>
    <w:rsid w:val="004D096B"/>
    <w:rsid w:val="005361B4"/>
    <w:rsid w:val="00940F2F"/>
    <w:rsid w:val="00963021"/>
    <w:rsid w:val="00FB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40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40F2F"/>
  </w:style>
  <w:style w:type="paragraph" w:customStyle="1" w:styleId="c4">
    <w:name w:val="c4"/>
    <w:basedOn w:val="a"/>
    <w:rsid w:val="00940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0F2F"/>
  </w:style>
  <w:style w:type="paragraph" w:customStyle="1" w:styleId="c7">
    <w:name w:val="c7"/>
    <w:basedOn w:val="a"/>
    <w:rsid w:val="00940F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7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820</Words>
  <Characters>4680</Characters>
  <Application>Microsoft Office Word</Application>
  <DocSecurity>0</DocSecurity>
  <Lines>39</Lines>
  <Paragraphs>10</Paragraphs>
  <ScaleCrop>false</ScaleCrop>
  <Company>Microsoft</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555</cp:lastModifiedBy>
  <cp:revision>4</cp:revision>
  <cp:lastPrinted>2015-12-08T06:53:00Z</cp:lastPrinted>
  <dcterms:created xsi:type="dcterms:W3CDTF">2015-12-07T14:45:00Z</dcterms:created>
  <dcterms:modified xsi:type="dcterms:W3CDTF">2021-12-30T05:37:00Z</dcterms:modified>
</cp:coreProperties>
</file>