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7C" w:rsidRPr="0073297C" w:rsidRDefault="0073297C" w:rsidP="0073297C">
      <w:pPr>
        <w:spacing w:after="0"/>
        <w:jc w:val="center"/>
        <w:rPr>
          <w:rFonts w:ascii="Arial" w:hAnsi="Arial" w:cs="Arial"/>
        </w:rPr>
      </w:pPr>
      <w:r>
        <w:rPr>
          <w:rFonts w:ascii="Arial" w:hAnsi="Arial" w:cs="Arial"/>
        </w:rPr>
        <w:t>П</w:t>
      </w:r>
      <w:r w:rsidRPr="0073297C">
        <w:rPr>
          <w:rFonts w:ascii="Arial" w:hAnsi="Arial" w:cs="Arial"/>
        </w:rPr>
        <w:t>риказ Министерства образования и науки Российской Федерации (</w:t>
      </w:r>
      <w:proofErr w:type="spellStart"/>
      <w:r w:rsidRPr="0073297C">
        <w:rPr>
          <w:rFonts w:ascii="Arial" w:hAnsi="Arial" w:cs="Arial"/>
        </w:rPr>
        <w:t>Минобрнауки</w:t>
      </w:r>
      <w:proofErr w:type="spellEnd"/>
      <w:r w:rsidRPr="0073297C">
        <w:rPr>
          <w:rFonts w:ascii="Arial" w:hAnsi="Arial" w:cs="Arial"/>
        </w:rPr>
        <w:t xml:space="preserve"> России) от 17 октября 2013 г. N 1155 г. Москва</w:t>
      </w:r>
    </w:p>
    <w:p w:rsidR="0073297C" w:rsidRPr="0073297C" w:rsidRDefault="0073297C" w:rsidP="0073297C">
      <w:pPr>
        <w:spacing w:after="0"/>
        <w:rPr>
          <w:rFonts w:ascii="Arial" w:hAnsi="Arial" w:cs="Arial"/>
        </w:rPr>
      </w:pPr>
    </w:p>
    <w:p w:rsidR="0073297C" w:rsidRPr="0073297C" w:rsidRDefault="0073297C" w:rsidP="0073297C">
      <w:pPr>
        <w:spacing w:after="0"/>
        <w:jc w:val="center"/>
        <w:rPr>
          <w:rFonts w:ascii="Arial" w:hAnsi="Arial" w:cs="Arial"/>
        </w:rPr>
      </w:pPr>
      <w:r w:rsidRPr="0073297C">
        <w:rPr>
          <w:rFonts w:ascii="Arial" w:hAnsi="Arial" w:cs="Arial"/>
        </w:rPr>
        <w:t>"Об утверждении федерального государственного образовательного стандарта дошкольного образования"</w:t>
      </w:r>
    </w:p>
    <w:p w:rsidR="0073297C" w:rsidRPr="0073297C" w:rsidRDefault="0073297C" w:rsidP="0073297C">
      <w:pPr>
        <w:spacing w:after="0"/>
        <w:rPr>
          <w:rFonts w:ascii="Arial" w:hAnsi="Arial" w:cs="Arial"/>
        </w:rPr>
      </w:pPr>
    </w:p>
    <w:p w:rsidR="0073297C" w:rsidRPr="0073297C" w:rsidRDefault="0073297C" w:rsidP="0073297C">
      <w:pPr>
        <w:spacing w:after="0"/>
        <w:jc w:val="right"/>
        <w:rPr>
          <w:rFonts w:ascii="Arial" w:hAnsi="Arial" w:cs="Arial"/>
          <w:sz w:val="18"/>
          <w:szCs w:val="18"/>
        </w:rPr>
      </w:pPr>
      <w:r w:rsidRPr="0073297C">
        <w:rPr>
          <w:rFonts w:ascii="Arial" w:hAnsi="Arial" w:cs="Arial"/>
          <w:sz w:val="18"/>
          <w:szCs w:val="18"/>
        </w:rPr>
        <w:t>Опубликовано: 25 ноября 2013 г. в "РГ" - Федеральный выпуск №6241</w:t>
      </w:r>
    </w:p>
    <w:p w:rsidR="0073297C" w:rsidRPr="0073297C" w:rsidRDefault="0073297C" w:rsidP="0073297C">
      <w:pPr>
        <w:spacing w:after="0"/>
        <w:jc w:val="right"/>
        <w:rPr>
          <w:rFonts w:ascii="Arial" w:hAnsi="Arial" w:cs="Arial"/>
          <w:sz w:val="18"/>
          <w:szCs w:val="18"/>
        </w:rPr>
      </w:pPr>
      <w:r w:rsidRPr="0073297C">
        <w:rPr>
          <w:rFonts w:ascii="Arial" w:hAnsi="Arial" w:cs="Arial"/>
          <w:sz w:val="18"/>
          <w:szCs w:val="18"/>
        </w:rPr>
        <w:t>Вступает в силу:1 января 2014 г. Зарегистрирован в Минюсте РФ 14 ноября 2013 г.</w:t>
      </w:r>
    </w:p>
    <w:p w:rsidR="0073297C" w:rsidRPr="0073297C" w:rsidRDefault="0073297C" w:rsidP="0073297C">
      <w:pPr>
        <w:spacing w:after="0"/>
        <w:rPr>
          <w:rFonts w:ascii="Arial" w:hAnsi="Arial" w:cs="Arial"/>
        </w:rPr>
      </w:pPr>
    </w:p>
    <w:p w:rsidR="0073297C" w:rsidRPr="0073297C" w:rsidRDefault="0073297C" w:rsidP="0073297C">
      <w:pPr>
        <w:spacing w:after="0"/>
        <w:jc w:val="right"/>
        <w:rPr>
          <w:rFonts w:ascii="Arial" w:hAnsi="Arial" w:cs="Arial"/>
          <w:sz w:val="18"/>
          <w:szCs w:val="18"/>
        </w:rPr>
      </w:pPr>
      <w:r>
        <w:rPr>
          <w:rFonts w:ascii="Arial" w:hAnsi="Arial" w:cs="Arial"/>
        </w:rPr>
        <w:t xml:space="preserve"> </w:t>
      </w:r>
      <w:r w:rsidRPr="0073297C">
        <w:rPr>
          <w:rFonts w:ascii="Arial" w:hAnsi="Arial" w:cs="Arial"/>
          <w:sz w:val="18"/>
          <w:szCs w:val="18"/>
        </w:rPr>
        <w:t>Регистрационный N 30384</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 xml:space="preserve"> </w:t>
      </w:r>
    </w:p>
    <w:p w:rsidR="0073297C" w:rsidRPr="0073297C" w:rsidRDefault="0073297C" w:rsidP="0073297C">
      <w:pPr>
        <w:spacing w:after="0"/>
        <w:rPr>
          <w:rFonts w:ascii="Arial" w:hAnsi="Arial" w:cs="Arial"/>
        </w:rPr>
      </w:pPr>
    </w:p>
    <w:p w:rsidR="0073297C" w:rsidRPr="0073297C" w:rsidRDefault="0073297C" w:rsidP="0073297C">
      <w:pPr>
        <w:spacing w:after="0"/>
        <w:ind w:firstLine="708"/>
        <w:jc w:val="both"/>
        <w:rPr>
          <w:rFonts w:ascii="Arial" w:hAnsi="Arial" w:cs="Arial"/>
        </w:rPr>
      </w:pPr>
      <w:r w:rsidRPr="0073297C">
        <w:rPr>
          <w:rFonts w:ascii="Arial" w:hAnsi="Arial" w:cs="Arial"/>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3297C" w:rsidRPr="0073297C" w:rsidRDefault="0073297C" w:rsidP="0073297C">
      <w:pPr>
        <w:spacing w:after="0"/>
        <w:jc w:val="both"/>
        <w:rPr>
          <w:rFonts w:ascii="Arial" w:hAnsi="Arial" w:cs="Arial"/>
        </w:rPr>
      </w:pPr>
      <w:r w:rsidRPr="0073297C">
        <w:rPr>
          <w:rFonts w:ascii="Arial" w:hAnsi="Arial" w:cs="Arial"/>
        </w:rPr>
        <w:t>1. Утвердить прилагаемый федеральный государственный образовательный ст</w:t>
      </w:r>
      <w:r>
        <w:rPr>
          <w:rFonts w:ascii="Arial" w:hAnsi="Arial" w:cs="Arial"/>
        </w:rPr>
        <w:t>андарт дошкольного образования.</w:t>
      </w:r>
    </w:p>
    <w:p w:rsidR="0073297C" w:rsidRPr="0073297C" w:rsidRDefault="0073297C" w:rsidP="0073297C">
      <w:pPr>
        <w:spacing w:after="0"/>
        <w:jc w:val="both"/>
        <w:rPr>
          <w:rFonts w:ascii="Arial" w:hAnsi="Arial" w:cs="Arial"/>
        </w:rPr>
      </w:pPr>
      <w:r w:rsidRPr="0073297C">
        <w:rPr>
          <w:rFonts w:ascii="Arial" w:hAnsi="Arial" w:cs="Arial"/>
        </w:rPr>
        <w:t>2. Признать утратившими силу приказы Министерства образовани</w:t>
      </w:r>
      <w:r>
        <w:rPr>
          <w:rFonts w:ascii="Arial" w:hAnsi="Arial" w:cs="Arial"/>
        </w:rPr>
        <w:t>я и науки Российской Федерации:</w:t>
      </w:r>
    </w:p>
    <w:p w:rsidR="0073297C" w:rsidRPr="0073297C" w:rsidRDefault="0073297C" w:rsidP="0073297C">
      <w:pPr>
        <w:spacing w:after="0"/>
        <w:jc w:val="both"/>
        <w:rPr>
          <w:rFonts w:ascii="Arial" w:hAnsi="Arial" w:cs="Arial"/>
        </w:rPr>
      </w:pPr>
      <w:r w:rsidRPr="0073297C">
        <w:rPr>
          <w:rFonts w:ascii="Arial" w:hAnsi="Arial" w:cs="Arial"/>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w:t>
      </w:r>
      <w:r>
        <w:rPr>
          <w:rFonts w:ascii="Arial" w:hAnsi="Arial" w:cs="Arial"/>
        </w:rPr>
        <w:t xml:space="preserve">0 г., регистрационный N 16299); </w:t>
      </w:r>
      <w:r w:rsidRPr="0073297C">
        <w:rPr>
          <w:rFonts w:ascii="Arial" w:hAnsi="Arial" w:cs="Arial"/>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w:t>
      </w:r>
      <w:r>
        <w:rPr>
          <w:rFonts w:ascii="Arial" w:hAnsi="Arial" w:cs="Arial"/>
        </w:rPr>
        <w:t>1 г., регистрационный N 22303).</w:t>
      </w:r>
    </w:p>
    <w:p w:rsidR="0073297C" w:rsidRPr="0073297C" w:rsidRDefault="0073297C" w:rsidP="0073297C">
      <w:pPr>
        <w:spacing w:after="0"/>
        <w:jc w:val="both"/>
        <w:rPr>
          <w:rFonts w:ascii="Arial" w:hAnsi="Arial" w:cs="Arial"/>
        </w:rPr>
      </w:pPr>
      <w:r w:rsidRPr="0073297C">
        <w:rPr>
          <w:rFonts w:ascii="Arial" w:hAnsi="Arial" w:cs="Arial"/>
        </w:rPr>
        <w:t>3. Настоящий приказ вступает в силу с 1 января 2014 года.</w:t>
      </w:r>
    </w:p>
    <w:p w:rsidR="0073297C" w:rsidRPr="0073297C" w:rsidRDefault="0073297C" w:rsidP="0073297C">
      <w:pPr>
        <w:spacing w:after="0"/>
        <w:jc w:val="both"/>
        <w:rPr>
          <w:rFonts w:ascii="Arial" w:hAnsi="Arial" w:cs="Arial"/>
        </w:rPr>
      </w:pPr>
    </w:p>
    <w:p w:rsidR="0073297C" w:rsidRPr="0073297C" w:rsidRDefault="0073297C" w:rsidP="0073297C">
      <w:pPr>
        <w:spacing w:after="0"/>
        <w:jc w:val="right"/>
        <w:rPr>
          <w:rFonts w:ascii="Arial" w:hAnsi="Arial" w:cs="Arial"/>
        </w:rPr>
      </w:pPr>
      <w:r>
        <w:rPr>
          <w:rFonts w:ascii="Arial" w:hAnsi="Arial" w:cs="Arial"/>
        </w:rPr>
        <w:t xml:space="preserve"> </w:t>
      </w:r>
      <w:r w:rsidRPr="0073297C">
        <w:rPr>
          <w:rFonts w:ascii="Arial" w:hAnsi="Arial" w:cs="Arial"/>
        </w:rPr>
        <w:t>Министр Д. Ливанов</w:t>
      </w:r>
    </w:p>
    <w:p w:rsidR="0073297C" w:rsidRPr="0073297C" w:rsidRDefault="0073297C" w:rsidP="0073297C">
      <w:pPr>
        <w:spacing w:after="0"/>
        <w:jc w:val="both"/>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 xml:space="preserve"> </w:t>
      </w:r>
    </w:p>
    <w:p w:rsidR="0073297C" w:rsidRPr="0073297C" w:rsidRDefault="0073297C" w:rsidP="0073297C">
      <w:pPr>
        <w:spacing w:after="0"/>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Default="0073297C" w:rsidP="0073297C">
      <w:pPr>
        <w:spacing w:after="0"/>
        <w:jc w:val="right"/>
        <w:rPr>
          <w:rFonts w:ascii="Arial" w:hAnsi="Arial" w:cs="Arial"/>
        </w:rPr>
      </w:pPr>
    </w:p>
    <w:p w:rsidR="0073297C" w:rsidRPr="0073297C" w:rsidRDefault="0073297C" w:rsidP="0073297C">
      <w:pPr>
        <w:spacing w:after="0"/>
        <w:jc w:val="right"/>
        <w:rPr>
          <w:rFonts w:ascii="Arial" w:hAnsi="Arial" w:cs="Arial"/>
        </w:rPr>
      </w:pPr>
      <w:r w:rsidRPr="0073297C">
        <w:rPr>
          <w:rFonts w:ascii="Arial" w:hAnsi="Arial" w:cs="Arial"/>
        </w:rPr>
        <w:lastRenderedPageBreak/>
        <w:t>Приложение</w:t>
      </w:r>
    </w:p>
    <w:p w:rsidR="0073297C" w:rsidRPr="0073297C" w:rsidRDefault="0073297C" w:rsidP="0073297C">
      <w:pPr>
        <w:spacing w:after="0"/>
        <w:rPr>
          <w:rFonts w:ascii="Arial" w:hAnsi="Arial" w:cs="Arial"/>
        </w:rPr>
      </w:pPr>
    </w:p>
    <w:p w:rsidR="0073297C" w:rsidRDefault="0073297C" w:rsidP="0073297C">
      <w:pPr>
        <w:spacing w:after="0"/>
        <w:jc w:val="center"/>
        <w:rPr>
          <w:rFonts w:ascii="Arial" w:hAnsi="Arial" w:cs="Arial"/>
          <w:b/>
        </w:rPr>
      </w:pPr>
      <w:r w:rsidRPr="0073297C">
        <w:rPr>
          <w:rFonts w:ascii="Arial" w:hAnsi="Arial" w:cs="Arial"/>
          <w:b/>
        </w:rPr>
        <w:t>Федеральный государственный образовательный стандарт дошкольного образования</w:t>
      </w:r>
    </w:p>
    <w:p w:rsidR="0073297C" w:rsidRPr="0073297C" w:rsidRDefault="0073297C" w:rsidP="0073297C">
      <w:pPr>
        <w:spacing w:after="0"/>
        <w:jc w:val="both"/>
        <w:rPr>
          <w:rFonts w:ascii="Arial" w:hAnsi="Arial" w:cs="Arial"/>
          <w:b/>
          <w:sz w:val="20"/>
          <w:szCs w:val="20"/>
        </w:rPr>
      </w:pP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I. Общие положения</w:t>
      </w:r>
    </w:p>
    <w:p w:rsidR="0073297C" w:rsidRPr="0073297C" w:rsidRDefault="0073297C" w:rsidP="0073297C">
      <w:pPr>
        <w:spacing w:after="0"/>
        <w:jc w:val="both"/>
        <w:rPr>
          <w:rFonts w:ascii="Arial" w:hAnsi="Arial" w:cs="Arial"/>
          <w:sz w:val="20"/>
          <w:szCs w:val="20"/>
        </w:rPr>
      </w:pP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w:t>
      </w:r>
      <w:r w:rsidRPr="0073297C">
        <w:rPr>
          <w:rFonts w:ascii="Arial" w:hAnsi="Arial" w:cs="Arial"/>
          <w:sz w:val="20"/>
          <w:szCs w:val="20"/>
        </w:rPr>
        <w:t>аний к дошкольному образованию.</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Предметом регулирования Стандарта являются отношения в сфере образования, возникающие при реализации образовательной программы дошкольного о</w:t>
      </w:r>
      <w:r w:rsidRPr="0073297C">
        <w:rPr>
          <w:rFonts w:ascii="Arial" w:hAnsi="Arial" w:cs="Arial"/>
          <w:sz w:val="20"/>
          <w:szCs w:val="20"/>
        </w:rPr>
        <w:t>бразования (далее - Программа).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w:t>
      </w:r>
      <w:r w:rsidRPr="0073297C">
        <w:rPr>
          <w:rFonts w:ascii="Arial" w:hAnsi="Arial" w:cs="Arial"/>
          <w:sz w:val="20"/>
          <w:szCs w:val="20"/>
        </w:rPr>
        <w:t>и (далее вместе - Организации).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Положения настоящего Стандарта могут использоваться родителями (законными представителями) при получении детьми дошкольного образования</w:t>
      </w:r>
      <w:r w:rsidRPr="0073297C">
        <w:rPr>
          <w:rFonts w:ascii="Arial" w:hAnsi="Arial" w:cs="Arial"/>
          <w:sz w:val="20"/>
          <w:szCs w:val="20"/>
        </w:rPr>
        <w:t xml:space="preserve"> в форме семейного образования.</w:t>
      </w:r>
      <w:bookmarkStart w:id="0" w:name="_GoBack"/>
      <w:bookmarkEnd w:id="0"/>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1.2. Стандарт разработан на основе Конституции Российской Федерации (1) и законодательства Российской Федерации и с учетом Конвенции ООН о правах ребенка (2), в основе которых заложе</w:t>
      </w:r>
      <w:r w:rsidRPr="0073297C">
        <w:rPr>
          <w:rFonts w:ascii="Arial" w:hAnsi="Arial" w:cs="Arial"/>
          <w:sz w:val="20"/>
          <w:szCs w:val="20"/>
        </w:rPr>
        <w:t>ны следующие основные принципы: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1) поддержка разнообразия детства; сохранение уникальности и </w:t>
      </w:r>
      <w:proofErr w:type="spellStart"/>
      <w:r w:rsidRPr="0073297C">
        <w:rPr>
          <w:rFonts w:ascii="Arial" w:hAnsi="Arial" w:cs="Arial"/>
          <w:sz w:val="20"/>
          <w:szCs w:val="20"/>
        </w:rPr>
        <w:t>самоценности</w:t>
      </w:r>
      <w:proofErr w:type="spellEnd"/>
      <w:r w:rsidRPr="0073297C">
        <w:rPr>
          <w:rFonts w:ascii="Arial" w:hAnsi="Arial" w:cs="Arial"/>
          <w:sz w:val="20"/>
          <w:szCs w:val="20"/>
        </w:rPr>
        <w:t xml:space="preserve"> детства как важного этапа в общем развитии человека, </w:t>
      </w:r>
      <w:proofErr w:type="spellStart"/>
      <w:r w:rsidRPr="0073297C">
        <w:rPr>
          <w:rFonts w:ascii="Arial" w:hAnsi="Arial" w:cs="Arial"/>
          <w:sz w:val="20"/>
          <w:szCs w:val="20"/>
        </w:rPr>
        <w:t>самоценность</w:t>
      </w:r>
      <w:proofErr w:type="spellEnd"/>
      <w:r w:rsidRPr="0073297C">
        <w:rPr>
          <w:rFonts w:ascii="Arial" w:hAnsi="Arial" w:cs="Arial"/>
          <w:sz w:val="20"/>
          <w:szCs w:val="2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w:t>
      </w:r>
      <w:r w:rsidRPr="0073297C">
        <w:rPr>
          <w:rFonts w:ascii="Arial" w:hAnsi="Arial" w:cs="Arial"/>
          <w:sz w:val="20"/>
          <w:szCs w:val="20"/>
        </w:rPr>
        <w:t xml:space="preserve"> следующему периоду;</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 личностно-развивающий и гуманистический характер взаимодействия взрослых (родителей (законных представителей), педагогических и иных р</w:t>
      </w:r>
      <w:r w:rsidRPr="0073297C">
        <w:rPr>
          <w:rFonts w:ascii="Arial" w:hAnsi="Arial" w:cs="Arial"/>
          <w:sz w:val="20"/>
          <w:szCs w:val="20"/>
        </w:rPr>
        <w:t>аботников Организации) и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 уважение личности ребенка;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rsidRPr="0073297C">
        <w:rPr>
          <w:rFonts w:ascii="Arial" w:hAnsi="Arial" w:cs="Arial"/>
          <w:sz w:val="20"/>
          <w:szCs w:val="20"/>
        </w:rPr>
        <w:t>-эстетическое развитие ребенка.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1.3. В Стандарте учитываются: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w:t>
      </w:r>
      <w:r w:rsidRPr="0073297C">
        <w:rPr>
          <w:rFonts w:ascii="Arial" w:hAnsi="Arial" w:cs="Arial"/>
          <w:sz w:val="20"/>
          <w:szCs w:val="20"/>
        </w:rPr>
        <w:t>ченными возможностями здоровья;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2) возможности освоения ребенком Программы </w:t>
      </w:r>
      <w:r w:rsidRPr="0073297C">
        <w:rPr>
          <w:rFonts w:ascii="Arial" w:hAnsi="Arial" w:cs="Arial"/>
          <w:sz w:val="20"/>
          <w:szCs w:val="20"/>
        </w:rPr>
        <w:t>на разных этапах ее реализации.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1.4. Основные пр</w:t>
      </w:r>
      <w:r w:rsidRPr="0073297C">
        <w:rPr>
          <w:rFonts w:ascii="Arial" w:hAnsi="Arial" w:cs="Arial"/>
          <w:sz w:val="20"/>
          <w:szCs w:val="20"/>
        </w:rPr>
        <w:t>инципы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полноценное проживание ребенком всех этапов детс</w:t>
      </w:r>
      <w:r w:rsidRPr="0073297C">
        <w:rPr>
          <w:rFonts w:ascii="Arial" w:hAnsi="Arial" w:cs="Arial"/>
          <w:sz w:val="20"/>
          <w:szCs w:val="20"/>
        </w:rPr>
        <w:t>тва (младенческого, раннего и д</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w:t>
      </w:r>
      <w:r w:rsidRPr="0073297C">
        <w:rPr>
          <w:rFonts w:ascii="Arial" w:hAnsi="Arial" w:cs="Arial"/>
          <w:sz w:val="20"/>
          <w:szCs w:val="20"/>
        </w:rPr>
        <w:t>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 содействие и сотрудничество детей и взрослых, признание ребенка полноценным участником (субъек</w:t>
      </w:r>
      <w:r w:rsidRPr="0073297C">
        <w:rPr>
          <w:rFonts w:ascii="Arial" w:hAnsi="Arial" w:cs="Arial"/>
          <w:sz w:val="20"/>
          <w:szCs w:val="20"/>
        </w:rPr>
        <w:t>том) образовательных отношений;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4) поддержка инициативы детей </w:t>
      </w:r>
      <w:r w:rsidRPr="0073297C">
        <w:rPr>
          <w:rFonts w:ascii="Arial" w:hAnsi="Arial" w:cs="Arial"/>
          <w:sz w:val="20"/>
          <w:szCs w:val="20"/>
        </w:rPr>
        <w:t>в различных видах деятельности;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5) сотру</w:t>
      </w:r>
      <w:r w:rsidRPr="0073297C">
        <w:rPr>
          <w:rFonts w:ascii="Arial" w:hAnsi="Arial" w:cs="Arial"/>
          <w:sz w:val="20"/>
          <w:szCs w:val="20"/>
        </w:rPr>
        <w:t>дничество Организации с семьей;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6) приобщение детей к социокультурным нормам, традициям</w:t>
      </w:r>
      <w:r w:rsidRPr="0073297C">
        <w:rPr>
          <w:rFonts w:ascii="Arial" w:hAnsi="Arial" w:cs="Arial"/>
          <w:sz w:val="20"/>
          <w:szCs w:val="20"/>
        </w:rPr>
        <w:t xml:space="preserve"> семьи, общества и государства;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7) формирование познавательных интересов и познавательных действий ребенка </w:t>
      </w:r>
      <w:r w:rsidRPr="0073297C">
        <w:rPr>
          <w:rFonts w:ascii="Arial" w:hAnsi="Arial" w:cs="Arial"/>
          <w:sz w:val="20"/>
          <w:szCs w:val="20"/>
        </w:rPr>
        <w:t>в различных видах деятельности;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8) возрастная адекватность дошкольного образования (соответствие условий, требований, методов воз</w:t>
      </w:r>
      <w:r w:rsidRPr="0073297C">
        <w:rPr>
          <w:rFonts w:ascii="Arial" w:hAnsi="Arial" w:cs="Arial"/>
          <w:sz w:val="20"/>
          <w:szCs w:val="20"/>
        </w:rPr>
        <w:t>расту и особенностям развития);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9) учет этнокуль</w:t>
      </w:r>
      <w:r w:rsidRPr="0073297C">
        <w:rPr>
          <w:rFonts w:ascii="Arial" w:hAnsi="Arial" w:cs="Arial"/>
          <w:sz w:val="20"/>
          <w:szCs w:val="20"/>
        </w:rPr>
        <w:t>турной ситуации развития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1.5. Стандарт направлен</w:t>
      </w:r>
      <w:r w:rsidRPr="0073297C">
        <w:rPr>
          <w:rFonts w:ascii="Arial" w:hAnsi="Arial" w:cs="Arial"/>
          <w:sz w:val="20"/>
          <w:szCs w:val="20"/>
        </w:rPr>
        <w:t xml:space="preserve"> на достижение следующих целей: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повышение социального статуса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 обеспечение государством равенства возможностей для каждого ребенка в получении качеств</w:t>
      </w:r>
      <w:r w:rsidRPr="0073297C">
        <w:rPr>
          <w:rFonts w:ascii="Arial" w:hAnsi="Arial" w:cs="Arial"/>
          <w:sz w:val="20"/>
          <w:szCs w:val="20"/>
        </w:rPr>
        <w:t>енного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w:t>
      </w:r>
      <w:r w:rsidRPr="0073297C">
        <w:rPr>
          <w:rFonts w:ascii="Arial" w:hAnsi="Arial" w:cs="Arial"/>
          <w:sz w:val="20"/>
          <w:szCs w:val="20"/>
        </w:rPr>
        <w:t>туре и результатам их освоения;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4) сохранение единства образовательного пространства Российской Федерации относительно </w:t>
      </w:r>
      <w:r w:rsidRPr="0073297C">
        <w:rPr>
          <w:rFonts w:ascii="Arial" w:hAnsi="Arial" w:cs="Arial"/>
          <w:sz w:val="20"/>
          <w:szCs w:val="20"/>
        </w:rPr>
        <w:t>уровня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1.6. Стандарт направлен на реше</w:t>
      </w:r>
      <w:r w:rsidRPr="0073297C">
        <w:rPr>
          <w:rFonts w:ascii="Arial" w:hAnsi="Arial" w:cs="Arial"/>
          <w:sz w:val="20"/>
          <w:szCs w:val="20"/>
        </w:rPr>
        <w:t>ние следующих задач:</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1) охраны и укрепления физического и психического здоровья детей, в том числе </w:t>
      </w:r>
      <w:r w:rsidRPr="0073297C">
        <w:rPr>
          <w:rFonts w:ascii="Arial" w:hAnsi="Arial" w:cs="Arial"/>
          <w:sz w:val="20"/>
          <w:szCs w:val="20"/>
        </w:rPr>
        <w:t>их эмоционального благополучия;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w:t>
      </w:r>
      <w:r w:rsidRPr="0073297C">
        <w:rPr>
          <w:rFonts w:ascii="Arial" w:hAnsi="Arial" w:cs="Arial"/>
          <w:sz w:val="20"/>
          <w:szCs w:val="20"/>
        </w:rPr>
        <w:t>иченных возможностей здоровья);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w:t>
      </w:r>
      <w:r w:rsidRPr="0073297C">
        <w:rPr>
          <w:rFonts w:ascii="Arial" w:hAnsi="Arial" w:cs="Arial"/>
          <w:sz w:val="20"/>
          <w:szCs w:val="20"/>
        </w:rPr>
        <w:t>начального общего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w:t>
      </w:r>
      <w:r w:rsidRPr="0073297C">
        <w:rPr>
          <w:rFonts w:ascii="Arial" w:hAnsi="Arial" w:cs="Arial"/>
          <w:sz w:val="20"/>
          <w:szCs w:val="20"/>
        </w:rPr>
        <w:t>гими детьми, взрослыми и миром;</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rsidRPr="0073297C">
        <w:rPr>
          <w:rFonts w:ascii="Arial" w:hAnsi="Arial" w:cs="Arial"/>
          <w:sz w:val="20"/>
          <w:szCs w:val="20"/>
        </w:rPr>
        <w:t>есах человека, семьи, общества;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w:t>
      </w:r>
      <w:r w:rsidRPr="0073297C">
        <w:rPr>
          <w:rFonts w:ascii="Arial" w:hAnsi="Arial" w:cs="Arial"/>
          <w:sz w:val="20"/>
          <w:szCs w:val="20"/>
        </w:rPr>
        <w:t>едпосылок учебной деятельности;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w:t>
      </w:r>
      <w:r w:rsidRPr="0073297C">
        <w:rPr>
          <w:rFonts w:ascii="Arial" w:hAnsi="Arial" w:cs="Arial"/>
          <w:sz w:val="20"/>
          <w:szCs w:val="20"/>
        </w:rPr>
        <w:t>тей и состояния здоровья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8) формирования социокультурной среды, соответствующей возрастным, индивидуальным, психологическим и физиологически</w:t>
      </w:r>
      <w:r w:rsidRPr="0073297C">
        <w:rPr>
          <w:rFonts w:ascii="Arial" w:hAnsi="Arial" w:cs="Arial"/>
          <w:sz w:val="20"/>
          <w:szCs w:val="20"/>
        </w:rPr>
        <w:t>м особенностям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rsidRPr="0073297C">
        <w:rPr>
          <w:rFonts w:ascii="Arial" w:hAnsi="Arial" w:cs="Arial"/>
          <w:sz w:val="20"/>
          <w:szCs w:val="20"/>
        </w:rPr>
        <w:t>ны и укрепления здоровья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1.7.</w:t>
      </w:r>
      <w:r w:rsidRPr="0073297C">
        <w:rPr>
          <w:rFonts w:ascii="Arial" w:hAnsi="Arial" w:cs="Arial"/>
          <w:sz w:val="20"/>
          <w:szCs w:val="20"/>
        </w:rPr>
        <w:t xml:space="preserve"> Стандарт является основой для: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разработки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 разработки вариативных примерных образовательных программ дошкольного образования</w:t>
      </w:r>
      <w:r w:rsidRPr="0073297C">
        <w:rPr>
          <w:rFonts w:ascii="Arial" w:hAnsi="Arial" w:cs="Arial"/>
          <w:sz w:val="20"/>
          <w:szCs w:val="20"/>
        </w:rPr>
        <w:t xml:space="preserve"> (далее - примерные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 разработки нормативов финансового обеспечения реализации Программы и нормативных затрат на оказание государственной (муниципальной) услуги в</w:t>
      </w:r>
      <w:r w:rsidRPr="0073297C">
        <w:rPr>
          <w:rFonts w:ascii="Arial" w:hAnsi="Arial" w:cs="Arial"/>
          <w:sz w:val="20"/>
          <w:szCs w:val="20"/>
        </w:rPr>
        <w:t xml:space="preserve"> сфере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 объективной оценки соответствия образовательной деятельности Орг</w:t>
      </w:r>
      <w:r w:rsidRPr="0073297C">
        <w:rPr>
          <w:rFonts w:ascii="Arial" w:hAnsi="Arial" w:cs="Arial"/>
          <w:sz w:val="20"/>
          <w:szCs w:val="20"/>
        </w:rPr>
        <w:t>анизации требованиям Стандарта;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5) формирования содержания профессионального образования и дополнительного профессионального образования педагогических работников, а </w:t>
      </w:r>
      <w:r w:rsidRPr="0073297C">
        <w:rPr>
          <w:rFonts w:ascii="Arial" w:hAnsi="Arial" w:cs="Arial"/>
          <w:sz w:val="20"/>
          <w:szCs w:val="20"/>
        </w:rPr>
        <w:t>также проведения их аттестации;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w:t>
      </w:r>
      <w:r w:rsidRPr="0073297C">
        <w:rPr>
          <w:rFonts w:ascii="Arial" w:hAnsi="Arial" w:cs="Arial"/>
          <w:sz w:val="20"/>
          <w:szCs w:val="20"/>
        </w:rPr>
        <w:t>оррекции нарушений их развития.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1.8. Стандар</w:t>
      </w:r>
      <w:r w:rsidRPr="0073297C">
        <w:rPr>
          <w:rFonts w:ascii="Arial" w:hAnsi="Arial" w:cs="Arial"/>
          <w:sz w:val="20"/>
          <w:szCs w:val="20"/>
        </w:rPr>
        <w:t>т включает в себя требования к:</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с</w:t>
      </w:r>
      <w:r w:rsidRPr="0073297C">
        <w:rPr>
          <w:rFonts w:ascii="Arial" w:hAnsi="Arial" w:cs="Arial"/>
          <w:sz w:val="20"/>
          <w:szCs w:val="20"/>
        </w:rPr>
        <w:t>труктуре Программы и ее объему;</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условиям реализации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w:t>
      </w:r>
      <w:r w:rsidRPr="0073297C">
        <w:rPr>
          <w:rFonts w:ascii="Arial" w:hAnsi="Arial" w:cs="Arial"/>
          <w:sz w:val="20"/>
          <w:szCs w:val="20"/>
        </w:rPr>
        <w:t>езультатам освоения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w:t>
      </w:r>
      <w:r w:rsidRPr="0073297C">
        <w:rPr>
          <w:rFonts w:ascii="Arial" w:hAnsi="Arial" w:cs="Arial"/>
          <w:sz w:val="20"/>
          <w:szCs w:val="20"/>
        </w:rPr>
        <w:t>ном языке Российской Федерации.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II. Требования к структуре образовательной программы дошк</w:t>
      </w:r>
      <w:r w:rsidRPr="0073297C">
        <w:rPr>
          <w:rFonts w:ascii="Arial" w:hAnsi="Arial" w:cs="Arial"/>
          <w:sz w:val="20"/>
          <w:szCs w:val="20"/>
        </w:rPr>
        <w:t>ольного образования и ее объему</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2.1. Программа определяет содержание и организацию образовательной деятельности на </w:t>
      </w:r>
      <w:r w:rsidRPr="0073297C">
        <w:rPr>
          <w:rFonts w:ascii="Arial" w:hAnsi="Arial" w:cs="Arial"/>
          <w:sz w:val="20"/>
          <w:szCs w:val="20"/>
        </w:rPr>
        <w:t>уровне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w:t>
      </w:r>
      <w:r w:rsidRPr="0073297C">
        <w:rPr>
          <w:rFonts w:ascii="Arial" w:hAnsi="Arial" w:cs="Arial"/>
          <w:sz w:val="20"/>
          <w:szCs w:val="20"/>
        </w:rPr>
        <w:t>е 1.6 Стандарта.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2.2. Структурные подразделения в одной Организации (далее - Группы) могут </w:t>
      </w:r>
      <w:r w:rsidRPr="0073297C">
        <w:rPr>
          <w:rFonts w:ascii="Arial" w:hAnsi="Arial" w:cs="Arial"/>
          <w:sz w:val="20"/>
          <w:szCs w:val="20"/>
        </w:rPr>
        <w:t>реализовывать разные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w:t>
      </w:r>
      <w:r w:rsidRPr="0073297C">
        <w:rPr>
          <w:rFonts w:ascii="Arial" w:hAnsi="Arial" w:cs="Arial"/>
          <w:sz w:val="20"/>
          <w:szCs w:val="20"/>
        </w:rPr>
        <w:t>тиров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2.4. Программа направлена на: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w:t>
      </w:r>
      <w:r w:rsidRPr="0073297C">
        <w:rPr>
          <w:rFonts w:ascii="Arial" w:hAnsi="Arial" w:cs="Arial"/>
          <w:sz w:val="20"/>
          <w:szCs w:val="20"/>
        </w:rPr>
        <w:t>им возрасту видам деятельности;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на создание развивающей образовательной среды, которая представляет собой систему условий социали</w:t>
      </w:r>
      <w:r w:rsidRPr="0073297C">
        <w:rPr>
          <w:rFonts w:ascii="Arial" w:hAnsi="Arial" w:cs="Arial"/>
          <w:sz w:val="20"/>
          <w:szCs w:val="20"/>
        </w:rPr>
        <w:t>зации и индивидуализации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lastRenderedPageBreak/>
        <w:t xml:space="preserve">2.5. Программа разрабатывается и утверждается Организацией самостоятельно в соответствии с настоящим Стандартом и с учетом Примерных программ </w:t>
      </w:r>
      <w:r w:rsidRPr="0073297C">
        <w:rPr>
          <w:rFonts w:ascii="Arial" w:hAnsi="Arial" w:cs="Arial"/>
          <w:sz w:val="20"/>
          <w:szCs w:val="20"/>
        </w:rPr>
        <w:t>(3).</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Программа может реализовываться в течение всего времени преб</w:t>
      </w:r>
      <w:r w:rsidRPr="0073297C">
        <w:rPr>
          <w:rFonts w:ascii="Arial" w:hAnsi="Arial" w:cs="Arial"/>
          <w:sz w:val="20"/>
          <w:szCs w:val="20"/>
        </w:rPr>
        <w:t>ывания (4) детей в Организации.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w:t>
      </w:r>
      <w:r w:rsidRPr="0073297C">
        <w:rPr>
          <w:rFonts w:ascii="Arial" w:hAnsi="Arial" w:cs="Arial"/>
          <w:sz w:val="20"/>
          <w:szCs w:val="20"/>
        </w:rPr>
        <w:t>лее - образовательные области):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социально</w:t>
      </w:r>
      <w:r w:rsidRPr="0073297C">
        <w:rPr>
          <w:rFonts w:ascii="Arial" w:hAnsi="Arial" w:cs="Arial"/>
          <w:sz w:val="20"/>
          <w:szCs w:val="20"/>
        </w:rPr>
        <w:t>-коммуникативное развитие;</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познавательное развитие; речево</w:t>
      </w:r>
      <w:r w:rsidRPr="0073297C">
        <w:rPr>
          <w:rFonts w:ascii="Arial" w:hAnsi="Arial" w:cs="Arial"/>
          <w:sz w:val="20"/>
          <w:szCs w:val="20"/>
        </w:rPr>
        <w:t>е развитие;</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худож</w:t>
      </w:r>
      <w:r w:rsidRPr="0073297C">
        <w:rPr>
          <w:rFonts w:ascii="Arial" w:hAnsi="Arial" w:cs="Arial"/>
          <w:sz w:val="20"/>
          <w:szCs w:val="20"/>
        </w:rPr>
        <w:t>ественно-эстетическое развитие;</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физическое развитие.</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73297C">
        <w:rPr>
          <w:rFonts w:ascii="Arial" w:hAnsi="Arial" w:cs="Arial"/>
          <w:sz w:val="20"/>
          <w:szCs w:val="20"/>
        </w:rPr>
        <w:t>саморегуляции</w:t>
      </w:r>
      <w:proofErr w:type="spellEnd"/>
      <w:r w:rsidRPr="0073297C">
        <w:rPr>
          <w:rFonts w:ascii="Arial" w:hAnsi="Arial" w:cs="Arial"/>
          <w:sz w:val="20"/>
          <w:szCs w:val="2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Pr="0073297C">
        <w:rPr>
          <w:rFonts w:ascii="Arial" w:hAnsi="Arial" w:cs="Arial"/>
          <w:sz w:val="20"/>
          <w:szCs w:val="20"/>
        </w:rPr>
        <w:t>дения в быту, социуме, природе.</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w:t>
      </w:r>
      <w:r w:rsidRPr="0073297C">
        <w:rPr>
          <w:rFonts w:ascii="Arial" w:hAnsi="Arial" w:cs="Arial"/>
          <w:sz w:val="20"/>
          <w:szCs w:val="20"/>
        </w:rPr>
        <w:t>гообразии стран и народов мира.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sidRPr="0073297C">
        <w:rPr>
          <w:rFonts w:ascii="Arial" w:hAnsi="Arial" w:cs="Arial"/>
          <w:sz w:val="20"/>
          <w:szCs w:val="20"/>
        </w:rPr>
        <w:t>к предпосылки обучения грамоте.</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Pr="0073297C">
        <w:rPr>
          <w:rFonts w:ascii="Arial" w:hAnsi="Arial" w:cs="Arial"/>
          <w:sz w:val="20"/>
          <w:szCs w:val="20"/>
        </w:rPr>
        <w:t>-модельной, музыкальной и др.).</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3297C">
        <w:rPr>
          <w:rFonts w:ascii="Arial" w:hAnsi="Arial" w:cs="Arial"/>
          <w:sz w:val="20"/>
          <w:szCs w:val="20"/>
        </w:rPr>
        <w:t>саморегуляции</w:t>
      </w:r>
      <w:proofErr w:type="spellEnd"/>
      <w:r w:rsidRPr="0073297C">
        <w:rPr>
          <w:rFonts w:ascii="Arial" w:hAnsi="Arial" w:cs="Arial"/>
          <w:sz w:val="20"/>
          <w:szCs w:val="20"/>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Pr="0073297C">
        <w:rPr>
          <w:rFonts w:ascii="Arial" w:hAnsi="Arial" w:cs="Arial"/>
          <w:sz w:val="20"/>
          <w:szCs w:val="20"/>
        </w:rPr>
        <w:t>вании полезных привычек и др.).</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w:t>
      </w:r>
      <w:r w:rsidRPr="0073297C">
        <w:rPr>
          <w:rFonts w:ascii="Arial" w:hAnsi="Arial" w:cs="Arial"/>
          <w:sz w:val="20"/>
          <w:szCs w:val="20"/>
        </w:rPr>
        <w:t>х механизмах развития ребенка):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w:t>
      </w:r>
      <w:r w:rsidRPr="0073297C">
        <w:rPr>
          <w:rFonts w:ascii="Arial" w:hAnsi="Arial" w:cs="Arial"/>
          <w:sz w:val="20"/>
          <w:szCs w:val="20"/>
        </w:rPr>
        <w:t xml:space="preserve"> и тактильно-двигательные игры;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lastRenderedPageBreak/>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w:t>
      </w:r>
      <w:r w:rsidRPr="0073297C">
        <w:rPr>
          <w:rFonts w:ascii="Arial" w:hAnsi="Arial" w:cs="Arial"/>
          <w:sz w:val="20"/>
          <w:szCs w:val="20"/>
        </w:rPr>
        <w:t>тинок, двигательная активность;</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w:t>
      </w:r>
      <w:r w:rsidRPr="0073297C">
        <w:rPr>
          <w:rFonts w:ascii="Arial" w:hAnsi="Arial" w:cs="Arial"/>
          <w:sz w:val="20"/>
          <w:szCs w:val="20"/>
        </w:rPr>
        <w:t>иями) формы активности ребенка.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2.8. Содержание Программы должно отражать следующие аспекты образовательной среды для ребенка дошкольного возраста: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предметно-пространственная раз</w:t>
      </w:r>
      <w:r w:rsidRPr="0073297C">
        <w:rPr>
          <w:rFonts w:ascii="Arial" w:hAnsi="Arial" w:cs="Arial"/>
          <w:sz w:val="20"/>
          <w:szCs w:val="20"/>
        </w:rPr>
        <w:t>вивающая образовательная среда;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 характ</w:t>
      </w:r>
      <w:r w:rsidRPr="0073297C">
        <w:rPr>
          <w:rFonts w:ascii="Arial" w:hAnsi="Arial" w:cs="Arial"/>
          <w:sz w:val="20"/>
          <w:szCs w:val="20"/>
        </w:rPr>
        <w:t>ер взаимодействия со взрослыми;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 характер в</w:t>
      </w:r>
      <w:r w:rsidRPr="0073297C">
        <w:rPr>
          <w:rFonts w:ascii="Arial" w:hAnsi="Arial" w:cs="Arial"/>
          <w:sz w:val="20"/>
          <w:szCs w:val="20"/>
        </w:rPr>
        <w:t>заимодействия с другими детьми;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 система отношений ребенка к миру,</w:t>
      </w:r>
      <w:r w:rsidRPr="0073297C">
        <w:rPr>
          <w:rFonts w:ascii="Arial" w:hAnsi="Arial" w:cs="Arial"/>
          <w:sz w:val="20"/>
          <w:szCs w:val="20"/>
        </w:rPr>
        <w:t xml:space="preserve"> к другим людям, к себе самому.</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w:t>
      </w:r>
      <w:r w:rsidRPr="0073297C">
        <w:rPr>
          <w:rFonts w:ascii="Arial" w:hAnsi="Arial" w:cs="Arial"/>
          <w:sz w:val="20"/>
          <w:szCs w:val="20"/>
        </w:rPr>
        <w:t>еализации требований Стандарта.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w:t>
      </w:r>
      <w:r w:rsidRPr="0073297C">
        <w:rPr>
          <w:rFonts w:ascii="Arial" w:hAnsi="Arial" w:cs="Arial"/>
          <w:sz w:val="20"/>
          <w:szCs w:val="20"/>
        </w:rPr>
        <w:t>областях (пункт 2.5 Стандарта).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w:t>
      </w:r>
      <w:r w:rsidRPr="0073297C">
        <w:rPr>
          <w:rFonts w:ascii="Arial" w:hAnsi="Arial" w:cs="Arial"/>
          <w:sz w:val="20"/>
          <w:szCs w:val="20"/>
        </w:rPr>
        <w:t>ательной работы.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2.10. Объем обязательной части Программы рекомендуется не менее 60% от ее общего объема; части, формируемой участниками образоват</w:t>
      </w:r>
      <w:r w:rsidRPr="0073297C">
        <w:rPr>
          <w:rFonts w:ascii="Arial" w:hAnsi="Arial" w:cs="Arial"/>
          <w:sz w:val="20"/>
          <w:szCs w:val="20"/>
        </w:rPr>
        <w:t>ельных отношений, не более 40%.</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w:t>
      </w:r>
      <w:r w:rsidRPr="0073297C">
        <w:rPr>
          <w:rFonts w:ascii="Arial" w:hAnsi="Arial" w:cs="Arial"/>
          <w:sz w:val="20"/>
          <w:szCs w:val="20"/>
        </w:rPr>
        <w:t>ками образовательных отношений.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2.11.1. Целевой раздел включает в себя пояснительную записку и планируемые</w:t>
      </w:r>
      <w:r w:rsidRPr="0073297C">
        <w:rPr>
          <w:rFonts w:ascii="Arial" w:hAnsi="Arial" w:cs="Arial"/>
          <w:sz w:val="20"/>
          <w:szCs w:val="20"/>
        </w:rPr>
        <w:t xml:space="preserve"> результаты освоения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Пояснительная записка до</w:t>
      </w:r>
      <w:r w:rsidRPr="0073297C">
        <w:rPr>
          <w:rFonts w:ascii="Arial" w:hAnsi="Arial" w:cs="Arial"/>
          <w:sz w:val="20"/>
          <w:szCs w:val="20"/>
        </w:rPr>
        <w:t>лжна раскрывать:</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цели</w:t>
      </w:r>
      <w:r w:rsidRPr="0073297C">
        <w:rPr>
          <w:rFonts w:ascii="Arial" w:hAnsi="Arial" w:cs="Arial"/>
          <w:sz w:val="20"/>
          <w:szCs w:val="20"/>
        </w:rPr>
        <w:t xml:space="preserve"> и задачи реализации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принципы и по</w:t>
      </w:r>
      <w:r w:rsidRPr="0073297C">
        <w:rPr>
          <w:rFonts w:ascii="Arial" w:hAnsi="Arial" w:cs="Arial"/>
          <w:sz w:val="20"/>
          <w:szCs w:val="20"/>
        </w:rPr>
        <w:t>дходы к формированию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значимые для разработки и реализации Программы характеристики, в том числе характеристики особенностей развития детей </w:t>
      </w:r>
      <w:r w:rsidRPr="0073297C">
        <w:rPr>
          <w:rFonts w:ascii="Arial" w:hAnsi="Arial" w:cs="Arial"/>
          <w:sz w:val="20"/>
          <w:szCs w:val="20"/>
        </w:rPr>
        <w:t>раннего и дошкольного возраста.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w:t>
      </w:r>
      <w:r w:rsidRPr="0073297C">
        <w:rPr>
          <w:rFonts w:ascii="Arial" w:hAnsi="Arial" w:cs="Arial"/>
          <w:sz w:val="20"/>
          <w:szCs w:val="20"/>
        </w:rPr>
        <w:t>енными возможностями здоровья).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2.11.2. Содержательный раздел представляет общее содержание Программы, обеспечивающее полно</w:t>
      </w:r>
      <w:r w:rsidRPr="0073297C">
        <w:rPr>
          <w:rFonts w:ascii="Arial" w:hAnsi="Arial" w:cs="Arial"/>
          <w:sz w:val="20"/>
          <w:szCs w:val="20"/>
        </w:rPr>
        <w:t>ценное развитие личности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Содержательный ра</w:t>
      </w:r>
      <w:r w:rsidRPr="0073297C">
        <w:rPr>
          <w:rFonts w:ascii="Arial" w:hAnsi="Arial" w:cs="Arial"/>
          <w:sz w:val="20"/>
          <w:szCs w:val="20"/>
        </w:rPr>
        <w:t>здел Программы должен включать:</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w:t>
      </w:r>
      <w:r w:rsidRPr="0073297C">
        <w:rPr>
          <w:rFonts w:ascii="Arial" w:hAnsi="Arial" w:cs="Arial"/>
          <w:sz w:val="20"/>
          <w:szCs w:val="20"/>
        </w:rPr>
        <w:t xml:space="preserve"> реализацию данного содержания;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w:t>
      </w:r>
      <w:r w:rsidRPr="0073297C">
        <w:rPr>
          <w:rFonts w:ascii="Arial" w:hAnsi="Arial" w:cs="Arial"/>
          <w:sz w:val="20"/>
          <w:szCs w:val="20"/>
        </w:rPr>
        <w:t>льных потребностей и интересов;</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в) описание образовательной деятельности по профессиональной коррекции нарушений развития детей в случае, если эта р</w:t>
      </w:r>
      <w:r w:rsidRPr="0073297C">
        <w:rPr>
          <w:rFonts w:ascii="Arial" w:hAnsi="Arial" w:cs="Arial"/>
          <w:sz w:val="20"/>
          <w:szCs w:val="20"/>
        </w:rPr>
        <w:t>абота предусмотрена Программой.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В содержательном разделе Прог</w:t>
      </w:r>
      <w:r w:rsidRPr="0073297C">
        <w:rPr>
          <w:rFonts w:ascii="Arial" w:hAnsi="Arial" w:cs="Arial"/>
          <w:sz w:val="20"/>
          <w:szCs w:val="20"/>
        </w:rPr>
        <w:t>раммы должны быть представлены: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а) особенности образовательной деятельности раз</w:t>
      </w:r>
      <w:r w:rsidRPr="0073297C">
        <w:rPr>
          <w:rFonts w:ascii="Arial" w:hAnsi="Arial" w:cs="Arial"/>
          <w:sz w:val="20"/>
          <w:szCs w:val="20"/>
        </w:rPr>
        <w:t>ных видов и культурных практик;</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б) способы и направлени</w:t>
      </w:r>
      <w:r w:rsidRPr="0073297C">
        <w:rPr>
          <w:rFonts w:ascii="Arial" w:hAnsi="Arial" w:cs="Arial"/>
          <w:sz w:val="20"/>
          <w:szCs w:val="20"/>
        </w:rPr>
        <w:t>я поддержки детской инициативы;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в) особенности взаимодействия педагогического коллектива с</w:t>
      </w:r>
      <w:r w:rsidRPr="0073297C">
        <w:rPr>
          <w:rFonts w:ascii="Arial" w:hAnsi="Arial" w:cs="Arial"/>
          <w:sz w:val="20"/>
          <w:szCs w:val="20"/>
        </w:rPr>
        <w:t xml:space="preserve"> семьями воспитанников;</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lastRenderedPageBreak/>
        <w:t>г) иные характеристики содержания Программы, наибо</w:t>
      </w:r>
      <w:r w:rsidRPr="0073297C">
        <w:rPr>
          <w:rFonts w:ascii="Arial" w:hAnsi="Arial" w:cs="Arial"/>
          <w:sz w:val="20"/>
          <w:szCs w:val="20"/>
        </w:rPr>
        <w:t>лее существенные с точки зрения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w:t>
      </w:r>
      <w:r w:rsidRPr="0073297C">
        <w:rPr>
          <w:rFonts w:ascii="Arial" w:hAnsi="Arial" w:cs="Arial"/>
          <w:sz w:val="20"/>
          <w:szCs w:val="20"/>
        </w:rPr>
        <w:t>и созданных ими самостоятельно.</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73297C" w:rsidRPr="0073297C" w:rsidRDefault="0073297C" w:rsidP="0073297C">
      <w:pPr>
        <w:spacing w:after="0"/>
        <w:jc w:val="both"/>
        <w:rPr>
          <w:rFonts w:ascii="Arial" w:hAnsi="Arial" w:cs="Arial"/>
          <w:sz w:val="20"/>
          <w:szCs w:val="20"/>
        </w:rPr>
      </w:pP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специфику национальных, социокультурных и иных условий, в которых осуществляетс</w:t>
      </w:r>
      <w:r w:rsidRPr="0073297C">
        <w:rPr>
          <w:rFonts w:ascii="Arial" w:hAnsi="Arial" w:cs="Arial"/>
          <w:sz w:val="20"/>
          <w:szCs w:val="20"/>
        </w:rPr>
        <w:t>я образовательная деятельность;</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сложившиеся т</w:t>
      </w:r>
      <w:r w:rsidRPr="0073297C">
        <w:rPr>
          <w:rFonts w:ascii="Arial" w:hAnsi="Arial" w:cs="Arial"/>
          <w:sz w:val="20"/>
          <w:szCs w:val="20"/>
        </w:rPr>
        <w:t>радиции Организации или Группы.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w:t>
      </w:r>
      <w:r w:rsidRPr="0073297C">
        <w:rPr>
          <w:rFonts w:ascii="Arial" w:hAnsi="Arial" w:cs="Arial"/>
          <w:sz w:val="20"/>
          <w:szCs w:val="20"/>
        </w:rPr>
        <w:t>и здоровья.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w:t>
      </w:r>
      <w:r w:rsidRPr="0073297C">
        <w:rPr>
          <w:rFonts w:ascii="Arial" w:hAnsi="Arial" w:cs="Arial"/>
          <w:sz w:val="20"/>
          <w:szCs w:val="20"/>
        </w:rPr>
        <w:t>оррекции нарушений их развития.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Коррекционная работа и/или инклюзивное образов</w:t>
      </w:r>
      <w:r w:rsidRPr="0073297C">
        <w:rPr>
          <w:rFonts w:ascii="Arial" w:hAnsi="Arial" w:cs="Arial"/>
          <w:sz w:val="20"/>
          <w:szCs w:val="20"/>
        </w:rPr>
        <w:t>ание должны быть направлены на: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обеспечение коррекции нарушений развития различных категорий детей с ограниченными возможностями здоровья, оказание им квалифицированн</w:t>
      </w:r>
      <w:r w:rsidRPr="0073297C">
        <w:rPr>
          <w:rFonts w:ascii="Arial" w:hAnsi="Arial" w:cs="Arial"/>
          <w:sz w:val="20"/>
          <w:szCs w:val="20"/>
        </w:rPr>
        <w:t>ой помощи в освоении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w:t>
      </w:r>
      <w:r w:rsidRPr="0073297C">
        <w:rPr>
          <w:rFonts w:ascii="Arial" w:hAnsi="Arial" w:cs="Arial"/>
          <w:sz w:val="20"/>
          <w:szCs w:val="20"/>
        </w:rPr>
        <w:t>ебностей, социальной адаптации.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w:t>
      </w:r>
      <w:r w:rsidRPr="0073297C">
        <w:rPr>
          <w:rFonts w:ascii="Arial" w:hAnsi="Arial" w:cs="Arial"/>
          <w:sz w:val="20"/>
          <w:szCs w:val="20"/>
        </w:rPr>
        <w:t>ебности каждой категории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w:t>
      </w:r>
      <w:r w:rsidRPr="0073297C">
        <w:rPr>
          <w:rFonts w:ascii="Arial" w:hAnsi="Arial" w:cs="Arial"/>
          <w:sz w:val="20"/>
          <w:szCs w:val="20"/>
        </w:rPr>
        <w:t>ся Организацией самостоятельно.</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sidRPr="0073297C">
        <w:rPr>
          <w:rFonts w:ascii="Arial" w:hAnsi="Arial" w:cs="Arial"/>
          <w:sz w:val="20"/>
          <w:szCs w:val="20"/>
        </w:rPr>
        <w:t>.</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w:t>
      </w:r>
      <w:r w:rsidRPr="0073297C">
        <w:rPr>
          <w:rFonts w:ascii="Arial" w:hAnsi="Arial" w:cs="Arial"/>
          <w:sz w:val="20"/>
          <w:szCs w:val="20"/>
        </w:rPr>
        <w:t>ет одной из примерных программ.</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w:t>
      </w:r>
      <w:r w:rsidRPr="0073297C">
        <w:rPr>
          <w:rFonts w:ascii="Arial" w:hAnsi="Arial" w:cs="Arial"/>
          <w:sz w:val="20"/>
          <w:szCs w:val="20"/>
        </w:rPr>
        <w:t xml:space="preserve"> работы.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w:t>
      </w:r>
      <w:r w:rsidRPr="0073297C">
        <w:rPr>
          <w:rFonts w:ascii="Arial" w:hAnsi="Arial" w:cs="Arial"/>
          <w:sz w:val="20"/>
          <w:szCs w:val="20"/>
        </w:rPr>
        <w:t>ей и доступна для ознакомления.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В краткой презентации Программы долж</w:t>
      </w:r>
      <w:r w:rsidRPr="0073297C">
        <w:rPr>
          <w:rFonts w:ascii="Arial" w:hAnsi="Arial" w:cs="Arial"/>
          <w:sz w:val="20"/>
          <w:szCs w:val="20"/>
        </w:rPr>
        <w:t>ны быть указаны: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w:t>
      </w:r>
      <w:r w:rsidRPr="0073297C">
        <w:rPr>
          <w:rFonts w:ascii="Arial" w:hAnsi="Arial" w:cs="Arial"/>
          <w:sz w:val="20"/>
          <w:szCs w:val="20"/>
        </w:rPr>
        <w:t>зации для этой категории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 ис</w:t>
      </w:r>
      <w:r w:rsidRPr="0073297C">
        <w:rPr>
          <w:rFonts w:ascii="Arial" w:hAnsi="Arial" w:cs="Arial"/>
          <w:sz w:val="20"/>
          <w:szCs w:val="20"/>
        </w:rPr>
        <w:t>пользуемые Примерные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 характеристика взаимодействия педагогическ</w:t>
      </w:r>
      <w:r w:rsidRPr="0073297C">
        <w:rPr>
          <w:rFonts w:ascii="Arial" w:hAnsi="Arial" w:cs="Arial"/>
          <w:sz w:val="20"/>
          <w:szCs w:val="20"/>
        </w:rPr>
        <w:t>ого коллектива с семьями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III. Требования к условиям реализации основной образовательной пр</w:t>
      </w:r>
      <w:r w:rsidRPr="0073297C">
        <w:rPr>
          <w:rFonts w:ascii="Arial" w:hAnsi="Arial" w:cs="Arial"/>
          <w:sz w:val="20"/>
          <w:szCs w:val="20"/>
        </w:rPr>
        <w:t>ограммы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w:t>
      </w:r>
      <w:r w:rsidRPr="0073297C">
        <w:rPr>
          <w:rFonts w:ascii="Arial" w:hAnsi="Arial" w:cs="Arial"/>
          <w:sz w:val="20"/>
          <w:szCs w:val="20"/>
        </w:rPr>
        <w:lastRenderedPageBreak/>
        <w:t>речевого, художественно-эстетического и физического развития личности детей на фоне их эмоционального благополучия и положительного отношения к</w:t>
      </w:r>
      <w:r w:rsidRPr="0073297C">
        <w:rPr>
          <w:rFonts w:ascii="Arial" w:hAnsi="Arial" w:cs="Arial"/>
          <w:sz w:val="20"/>
          <w:szCs w:val="20"/>
        </w:rPr>
        <w:t xml:space="preserve"> миру, к себе и к другим людям.</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Указанные требования направлены на создание социальной ситуации развития для участников образовательных отношений, включая создание </w:t>
      </w:r>
      <w:r w:rsidRPr="0073297C">
        <w:rPr>
          <w:rFonts w:ascii="Arial" w:hAnsi="Arial" w:cs="Arial"/>
          <w:sz w:val="20"/>
          <w:szCs w:val="20"/>
        </w:rPr>
        <w:t>образовательной среды, которая: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гарантирует охрану и укрепление физического</w:t>
      </w:r>
      <w:r w:rsidRPr="0073297C">
        <w:rPr>
          <w:rFonts w:ascii="Arial" w:hAnsi="Arial" w:cs="Arial"/>
          <w:sz w:val="20"/>
          <w:szCs w:val="20"/>
        </w:rPr>
        <w:t xml:space="preserve"> и психического здоровья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 обеспечивает эм</w:t>
      </w:r>
      <w:r w:rsidRPr="0073297C">
        <w:rPr>
          <w:rFonts w:ascii="Arial" w:hAnsi="Arial" w:cs="Arial"/>
          <w:sz w:val="20"/>
          <w:szCs w:val="20"/>
        </w:rPr>
        <w:t>оциональное благополучие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 способствует профессиональному разв</w:t>
      </w:r>
      <w:r w:rsidRPr="0073297C">
        <w:rPr>
          <w:rFonts w:ascii="Arial" w:hAnsi="Arial" w:cs="Arial"/>
          <w:sz w:val="20"/>
          <w:szCs w:val="20"/>
        </w:rPr>
        <w:t>итию педагогических работников;</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 создает условия для развивающего вариативного дошкольног</w:t>
      </w:r>
      <w:r w:rsidRPr="0073297C">
        <w:rPr>
          <w:rFonts w:ascii="Arial" w:hAnsi="Arial" w:cs="Arial"/>
          <w:sz w:val="20"/>
          <w:szCs w:val="20"/>
        </w:rPr>
        <w:t>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5) обеспечивает откр</w:t>
      </w:r>
      <w:r w:rsidRPr="0073297C">
        <w:rPr>
          <w:rFonts w:ascii="Arial" w:hAnsi="Arial" w:cs="Arial"/>
          <w:sz w:val="20"/>
          <w:szCs w:val="20"/>
        </w:rPr>
        <w:t>ытость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6) создает условия для участия родителей (законных представителей) </w:t>
      </w:r>
      <w:r w:rsidRPr="0073297C">
        <w:rPr>
          <w:rFonts w:ascii="Arial" w:hAnsi="Arial" w:cs="Arial"/>
          <w:sz w:val="20"/>
          <w:szCs w:val="20"/>
        </w:rPr>
        <w:t>в образовательной деятельности.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3.2. Требования к психолого-педагогическим условиям реализации основной образовательной про</w:t>
      </w:r>
      <w:r w:rsidRPr="0073297C">
        <w:rPr>
          <w:rFonts w:ascii="Arial" w:hAnsi="Arial" w:cs="Arial"/>
          <w:sz w:val="20"/>
          <w:szCs w:val="20"/>
        </w:rPr>
        <w:t>граммы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3.2.1. Для успешной реализации Программы должны быть обеспечены следующие пс</w:t>
      </w:r>
      <w:r w:rsidRPr="0073297C">
        <w:rPr>
          <w:rFonts w:ascii="Arial" w:hAnsi="Arial" w:cs="Arial"/>
          <w:sz w:val="20"/>
          <w:szCs w:val="20"/>
        </w:rPr>
        <w:t>ихолого-педагогические условия: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уважение взрослых к человеческому достоинству детей, формирование и поддержка их положительной самооценки, уверенности в собственн</w:t>
      </w:r>
      <w:r w:rsidRPr="0073297C">
        <w:rPr>
          <w:rFonts w:ascii="Arial" w:hAnsi="Arial" w:cs="Arial"/>
          <w:sz w:val="20"/>
          <w:szCs w:val="20"/>
        </w:rPr>
        <w:t>ых возможностях и способностях;</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w:t>
      </w:r>
      <w:r w:rsidRPr="0073297C">
        <w:rPr>
          <w:rFonts w:ascii="Arial" w:hAnsi="Arial" w:cs="Arial"/>
          <w:sz w:val="20"/>
          <w:szCs w:val="20"/>
        </w:rPr>
        <w:t>ого замедления развития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w:t>
      </w:r>
      <w:r w:rsidRPr="0073297C">
        <w:rPr>
          <w:rFonts w:ascii="Arial" w:hAnsi="Arial" w:cs="Arial"/>
          <w:sz w:val="20"/>
          <w:szCs w:val="20"/>
        </w:rPr>
        <w:t>циальную ситуацию его развития;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 поддержка взрослыми положительного, доброжелательного отношения детей друг к другу и взаимодействия детей друг с друг</w:t>
      </w:r>
      <w:r w:rsidRPr="0073297C">
        <w:rPr>
          <w:rFonts w:ascii="Arial" w:hAnsi="Arial" w:cs="Arial"/>
          <w:sz w:val="20"/>
          <w:szCs w:val="20"/>
        </w:rPr>
        <w:t>ом в разных видах деятельности;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5) поддержка инициативы и самостоятельности детей в специфичес</w:t>
      </w:r>
      <w:r w:rsidRPr="0073297C">
        <w:rPr>
          <w:rFonts w:ascii="Arial" w:hAnsi="Arial" w:cs="Arial"/>
          <w:sz w:val="20"/>
          <w:szCs w:val="20"/>
        </w:rPr>
        <w:t>ких для них видах деятельности;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6) возможность выбора детьми материалов, видов активности, участников сов</w:t>
      </w:r>
      <w:r w:rsidRPr="0073297C">
        <w:rPr>
          <w:rFonts w:ascii="Arial" w:hAnsi="Arial" w:cs="Arial"/>
          <w:sz w:val="20"/>
          <w:szCs w:val="20"/>
        </w:rPr>
        <w:t>местной деятельности и общения;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7) защита детей от всех форм физическ</w:t>
      </w:r>
      <w:r w:rsidRPr="0073297C">
        <w:rPr>
          <w:rFonts w:ascii="Arial" w:hAnsi="Arial" w:cs="Arial"/>
          <w:sz w:val="20"/>
          <w:szCs w:val="20"/>
        </w:rPr>
        <w:t>ого и психического насилия (5);</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8) поддержка родителей (законных представителей) в воспитании детей, охране и укреплении их здоровья, вовлечение семей непосредственно </w:t>
      </w:r>
      <w:r w:rsidRPr="0073297C">
        <w:rPr>
          <w:rFonts w:ascii="Arial" w:hAnsi="Arial" w:cs="Arial"/>
          <w:sz w:val="20"/>
          <w:szCs w:val="20"/>
        </w:rPr>
        <w:t>в образовательную деятельность.</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w:t>
      </w:r>
      <w:r w:rsidRPr="0073297C">
        <w:rPr>
          <w:rFonts w:ascii="Arial" w:hAnsi="Arial" w:cs="Arial"/>
          <w:sz w:val="20"/>
          <w:szCs w:val="20"/>
        </w:rPr>
        <w:t>ченными возможностями здоровья.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w:t>
      </w:r>
      <w:r w:rsidRPr="0073297C">
        <w:rPr>
          <w:rFonts w:ascii="Arial" w:hAnsi="Arial" w:cs="Arial"/>
          <w:sz w:val="20"/>
          <w:szCs w:val="20"/>
        </w:rPr>
        <w:t>рования).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Результаты педагогической диагностики (мониторинга) могут использоваться исключительно для решения с</w:t>
      </w:r>
      <w:r w:rsidRPr="0073297C">
        <w:rPr>
          <w:rFonts w:ascii="Arial" w:hAnsi="Arial" w:cs="Arial"/>
          <w:sz w:val="20"/>
          <w:szCs w:val="20"/>
        </w:rPr>
        <w:t>ледующих образовательных задач:</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индивидуализации образования (в том числе поддержки ребенка, построения его образовательной траектории или профессиональной коррек</w:t>
      </w:r>
      <w:r w:rsidRPr="0073297C">
        <w:rPr>
          <w:rFonts w:ascii="Arial" w:hAnsi="Arial" w:cs="Arial"/>
          <w:sz w:val="20"/>
          <w:szCs w:val="20"/>
        </w:rPr>
        <w:t>ции особенностей его развития);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 опти</w:t>
      </w:r>
      <w:r w:rsidRPr="0073297C">
        <w:rPr>
          <w:rFonts w:ascii="Arial" w:hAnsi="Arial" w:cs="Arial"/>
          <w:sz w:val="20"/>
          <w:szCs w:val="20"/>
        </w:rPr>
        <w:t>мизации работы с группой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3297C" w:rsidRPr="0073297C" w:rsidRDefault="0073297C" w:rsidP="0073297C">
      <w:pPr>
        <w:spacing w:after="0"/>
        <w:jc w:val="both"/>
        <w:rPr>
          <w:rFonts w:ascii="Arial" w:hAnsi="Arial" w:cs="Arial"/>
          <w:sz w:val="20"/>
          <w:szCs w:val="20"/>
        </w:rPr>
      </w:pP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Участие ребенка в психологической диагностике допускается только с согласия его родит</w:t>
      </w:r>
      <w:r w:rsidRPr="0073297C">
        <w:rPr>
          <w:rFonts w:ascii="Arial" w:hAnsi="Arial" w:cs="Arial"/>
          <w:sz w:val="20"/>
          <w:szCs w:val="20"/>
        </w:rPr>
        <w:t>елей (законных представителей).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Результаты психологической диагностики могут использоваться для решения задач психологического сопровождения и проведения квалифициров</w:t>
      </w:r>
      <w:r w:rsidRPr="0073297C">
        <w:rPr>
          <w:rFonts w:ascii="Arial" w:hAnsi="Arial" w:cs="Arial"/>
          <w:sz w:val="20"/>
          <w:szCs w:val="20"/>
        </w:rPr>
        <w:t>анной коррекции развития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3.2.4. Наполняемость Группы определяется с учетом возраста детей, их состояния</w:t>
      </w:r>
      <w:r w:rsidRPr="0073297C">
        <w:rPr>
          <w:rFonts w:ascii="Arial" w:hAnsi="Arial" w:cs="Arial"/>
          <w:sz w:val="20"/>
          <w:szCs w:val="20"/>
        </w:rPr>
        <w:t xml:space="preserve"> здоровья, специфики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3.2.5. Условия, необходимые для создания социальной ситуации развития детей, соответствующей специфике дошк</w:t>
      </w:r>
      <w:r w:rsidRPr="0073297C">
        <w:rPr>
          <w:rFonts w:ascii="Arial" w:hAnsi="Arial" w:cs="Arial"/>
          <w:sz w:val="20"/>
          <w:szCs w:val="20"/>
        </w:rPr>
        <w:t>ольного возраста, предполагают:</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обеспечение эмо</w:t>
      </w:r>
      <w:r w:rsidRPr="0073297C">
        <w:rPr>
          <w:rFonts w:ascii="Arial" w:hAnsi="Arial" w:cs="Arial"/>
          <w:sz w:val="20"/>
          <w:szCs w:val="20"/>
        </w:rPr>
        <w:t>ционального благополучия через:</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непосредстве</w:t>
      </w:r>
      <w:r w:rsidRPr="0073297C">
        <w:rPr>
          <w:rFonts w:ascii="Arial" w:hAnsi="Arial" w:cs="Arial"/>
          <w:sz w:val="20"/>
          <w:szCs w:val="20"/>
        </w:rPr>
        <w:t>нное общение с каждым ребенком;</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уважительное отношение к каждому ребенку,</w:t>
      </w:r>
      <w:r w:rsidRPr="0073297C">
        <w:rPr>
          <w:rFonts w:ascii="Arial" w:hAnsi="Arial" w:cs="Arial"/>
          <w:sz w:val="20"/>
          <w:szCs w:val="20"/>
        </w:rPr>
        <w:t xml:space="preserve"> к его чувствам и потребностям;</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lastRenderedPageBreak/>
        <w:t>2) поддержку индивидуаль</w:t>
      </w:r>
      <w:r w:rsidRPr="0073297C">
        <w:rPr>
          <w:rFonts w:ascii="Arial" w:hAnsi="Arial" w:cs="Arial"/>
          <w:sz w:val="20"/>
          <w:szCs w:val="20"/>
        </w:rPr>
        <w:t>ности и инициативы детей через:</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создание условий для свободного выбора детьми деятельности, учас</w:t>
      </w:r>
      <w:r w:rsidRPr="0073297C">
        <w:rPr>
          <w:rFonts w:ascii="Arial" w:hAnsi="Arial" w:cs="Arial"/>
          <w:sz w:val="20"/>
          <w:szCs w:val="20"/>
        </w:rPr>
        <w:t>тников совместной деятельности;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создание условий для принятия детьми решений, вы</w:t>
      </w:r>
      <w:r w:rsidRPr="0073297C">
        <w:rPr>
          <w:rFonts w:ascii="Arial" w:hAnsi="Arial" w:cs="Arial"/>
          <w:sz w:val="20"/>
          <w:szCs w:val="20"/>
        </w:rPr>
        <w:t>ражения своих чувств и мыслей;</w:t>
      </w:r>
    </w:p>
    <w:p w:rsidR="0073297C" w:rsidRPr="0073297C" w:rsidRDefault="0073297C" w:rsidP="0073297C">
      <w:pPr>
        <w:spacing w:after="0"/>
        <w:jc w:val="both"/>
        <w:rPr>
          <w:rFonts w:ascii="Arial" w:hAnsi="Arial" w:cs="Arial"/>
          <w:sz w:val="20"/>
          <w:szCs w:val="20"/>
        </w:rPr>
      </w:pPr>
      <w:proofErr w:type="spellStart"/>
      <w:r w:rsidRPr="0073297C">
        <w:rPr>
          <w:rFonts w:ascii="Arial" w:hAnsi="Arial" w:cs="Arial"/>
          <w:sz w:val="20"/>
          <w:szCs w:val="20"/>
        </w:rPr>
        <w:t>недирективную</w:t>
      </w:r>
      <w:proofErr w:type="spellEnd"/>
      <w:r w:rsidRPr="0073297C">
        <w:rPr>
          <w:rFonts w:ascii="Arial" w:hAnsi="Arial" w:cs="Arial"/>
          <w:sz w:val="20"/>
          <w:szCs w:val="20"/>
        </w:rPr>
        <w:t xml:space="preserve"> помощь детям, поддержку детской инициативы и самостоятельности в разных видах деятельности (игровой, исследовательской, про</w:t>
      </w:r>
      <w:r w:rsidRPr="0073297C">
        <w:rPr>
          <w:rFonts w:ascii="Arial" w:hAnsi="Arial" w:cs="Arial"/>
          <w:sz w:val="20"/>
          <w:szCs w:val="20"/>
        </w:rPr>
        <w:t>ектной, познавательной и т.д.);</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 установление правил взаимодействия в разных ситуаци</w:t>
      </w:r>
      <w:r w:rsidRPr="0073297C">
        <w:rPr>
          <w:rFonts w:ascii="Arial" w:hAnsi="Arial" w:cs="Arial"/>
          <w:sz w:val="20"/>
          <w:szCs w:val="20"/>
        </w:rPr>
        <w:t>ях:</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развитие коммуникативных способностей детей, позволяющих разрешать конфли</w:t>
      </w:r>
      <w:r w:rsidRPr="0073297C">
        <w:rPr>
          <w:rFonts w:ascii="Arial" w:hAnsi="Arial" w:cs="Arial"/>
          <w:sz w:val="20"/>
          <w:szCs w:val="20"/>
        </w:rPr>
        <w:t>ктные ситуации со сверстниками;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развитие умения детей</w:t>
      </w:r>
      <w:r w:rsidRPr="0073297C">
        <w:rPr>
          <w:rFonts w:ascii="Arial" w:hAnsi="Arial" w:cs="Arial"/>
          <w:sz w:val="20"/>
          <w:szCs w:val="20"/>
        </w:rPr>
        <w:t xml:space="preserve"> работать в группе сверстников;</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w:t>
      </w:r>
      <w:r w:rsidRPr="0073297C">
        <w:rPr>
          <w:rFonts w:ascii="Arial" w:hAnsi="Arial" w:cs="Arial"/>
          <w:sz w:val="20"/>
          <w:szCs w:val="20"/>
        </w:rPr>
        <w:t>звития каждого ребенка), через:</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создание условий для овладения культурными средс</w:t>
      </w:r>
      <w:r w:rsidRPr="0073297C">
        <w:rPr>
          <w:rFonts w:ascii="Arial" w:hAnsi="Arial" w:cs="Arial"/>
          <w:sz w:val="20"/>
          <w:szCs w:val="20"/>
        </w:rPr>
        <w:t>твами деятельности;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w:t>
      </w:r>
      <w:r w:rsidRPr="0073297C">
        <w:rPr>
          <w:rFonts w:ascii="Arial" w:hAnsi="Arial" w:cs="Arial"/>
          <w:sz w:val="20"/>
          <w:szCs w:val="20"/>
        </w:rPr>
        <w:t>о-эстетического развития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поддержку спонтанной игры детей, ее обогащение, обеспечение и</w:t>
      </w:r>
      <w:r w:rsidRPr="0073297C">
        <w:rPr>
          <w:rFonts w:ascii="Arial" w:hAnsi="Arial" w:cs="Arial"/>
          <w:sz w:val="20"/>
          <w:szCs w:val="20"/>
        </w:rPr>
        <w:t>грового времени и пространства;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оценку </w:t>
      </w:r>
      <w:r w:rsidRPr="0073297C">
        <w:rPr>
          <w:rFonts w:ascii="Arial" w:hAnsi="Arial" w:cs="Arial"/>
          <w:sz w:val="20"/>
          <w:szCs w:val="20"/>
        </w:rPr>
        <w:t>индивидуального развития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w:t>
      </w:r>
      <w:r w:rsidRPr="0073297C">
        <w:rPr>
          <w:rFonts w:ascii="Arial" w:hAnsi="Arial" w:cs="Arial"/>
          <w:sz w:val="20"/>
          <w:szCs w:val="20"/>
        </w:rPr>
        <w:t>бразовательных инициатив семьи.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3.2.6. В целях эффективной реализации Программы должны быть создан</w:t>
      </w:r>
      <w:r w:rsidRPr="0073297C">
        <w:rPr>
          <w:rFonts w:ascii="Arial" w:hAnsi="Arial" w:cs="Arial"/>
          <w:sz w:val="20"/>
          <w:szCs w:val="20"/>
        </w:rPr>
        <w:t>ы условия для: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профессионального развития педагогических и руководящих работников, в том числе их дополнительного</w:t>
      </w:r>
      <w:r w:rsidRPr="0073297C">
        <w:rPr>
          <w:rFonts w:ascii="Arial" w:hAnsi="Arial" w:cs="Arial"/>
          <w:sz w:val="20"/>
          <w:szCs w:val="20"/>
        </w:rPr>
        <w:t xml:space="preserve"> профессионального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w:t>
      </w:r>
      <w:r w:rsidRPr="0073297C">
        <w:rPr>
          <w:rFonts w:ascii="Arial" w:hAnsi="Arial" w:cs="Arial"/>
          <w:sz w:val="20"/>
          <w:szCs w:val="20"/>
        </w:rPr>
        <w:t>ния (в случае его организации);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 организационно-методического сопровождения процесса реализации Программы, в том числе во взаимодейств</w:t>
      </w:r>
      <w:r w:rsidRPr="0073297C">
        <w:rPr>
          <w:rFonts w:ascii="Arial" w:hAnsi="Arial" w:cs="Arial"/>
          <w:sz w:val="20"/>
          <w:szCs w:val="20"/>
        </w:rPr>
        <w:t>ии со сверстниками и взрослыми.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w:t>
      </w:r>
      <w:r w:rsidRPr="0073297C">
        <w:rPr>
          <w:rFonts w:ascii="Arial" w:hAnsi="Arial" w:cs="Arial"/>
          <w:sz w:val="20"/>
          <w:szCs w:val="20"/>
        </w:rPr>
        <w:t>ченными возможностями здоровья.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3297C" w:rsidRPr="0073297C" w:rsidRDefault="0073297C" w:rsidP="0073297C">
      <w:pPr>
        <w:spacing w:after="0"/>
        <w:jc w:val="both"/>
        <w:rPr>
          <w:rFonts w:ascii="Arial" w:hAnsi="Arial" w:cs="Arial"/>
          <w:sz w:val="20"/>
          <w:szCs w:val="20"/>
        </w:rPr>
      </w:pP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lastRenderedPageBreak/>
        <w:t>3.2.8. Организаци</w:t>
      </w:r>
      <w:r w:rsidRPr="0073297C">
        <w:rPr>
          <w:rFonts w:ascii="Arial" w:hAnsi="Arial" w:cs="Arial"/>
          <w:sz w:val="20"/>
          <w:szCs w:val="20"/>
        </w:rPr>
        <w:t>я должна создавать возможности: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1) для предоставления информации о Программе семье и всем заинтересованным лицам, вовлеченным в образовательную деятельность, </w:t>
      </w:r>
      <w:r w:rsidRPr="0073297C">
        <w:rPr>
          <w:rFonts w:ascii="Arial" w:hAnsi="Arial" w:cs="Arial"/>
          <w:sz w:val="20"/>
          <w:szCs w:val="20"/>
        </w:rPr>
        <w:t>а также широкой общественности;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 для взрослых по поиску, использованию материалов, обеспечивающих реализацию Программы, в то</w:t>
      </w:r>
      <w:r w:rsidRPr="0073297C">
        <w:rPr>
          <w:rFonts w:ascii="Arial" w:hAnsi="Arial" w:cs="Arial"/>
          <w:sz w:val="20"/>
          <w:szCs w:val="20"/>
        </w:rPr>
        <w:t>м числе в информационной среде;</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 для обсуждения с родителями (законными представителями) детей вопросов, свя</w:t>
      </w:r>
      <w:r w:rsidRPr="0073297C">
        <w:rPr>
          <w:rFonts w:ascii="Arial" w:hAnsi="Arial" w:cs="Arial"/>
          <w:sz w:val="20"/>
          <w:szCs w:val="20"/>
        </w:rPr>
        <w:t>занных с реализацией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w:t>
      </w:r>
      <w:r w:rsidRPr="0073297C">
        <w:rPr>
          <w:rFonts w:ascii="Arial" w:hAnsi="Arial" w:cs="Arial"/>
          <w:sz w:val="20"/>
          <w:szCs w:val="20"/>
        </w:rPr>
        <w:t>3 г., регистрационный N 28564).</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3.3.Требования к развивающей пр</w:t>
      </w:r>
      <w:r w:rsidRPr="0073297C">
        <w:rPr>
          <w:rFonts w:ascii="Arial" w:hAnsi="Arial" w:cs="Arial"/>
          <w:sz w:val="20"/>
          <w:szCs w:val="20"/>
        </w:rPr>
        <w:t>едметно-пространственной среде.</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w:t>
      </w:r>
      <w:r w:rsidRPr="0073297C">
        <w:rPr>
          <w:rFonts w:ascii="Arial" w:hAnsi="Arial" w:cs="Arial"/>
          <w:sz w:val="20"/>
          <w:szCs w:val="20"/>
        </w:rPr>
        <w:t>рекции недостатков их развития.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lastRenderedPageBreak/>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w:t>
      </w:r>
      <w:r w:rsidRPr="0073297C">
        <w:rPr>
          <w:rFonts w:ascii="Arial" w:hAnsi="Arial" w:cs="Arial"/>
          <w:sz w:val="20"/>
          <w:szCs w:val="20"/>
        </w:rPr>
        <w:t>акже возможности для уединения.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3.3.3. Развивающая предметно-пространстве</w:t>
      </w:r>
      <w:r w:rsidRPr="0073297C">
        <w:rPr>
          <w:rFonts w:ascii="Arial" w:hAnsi="Arial" w:cs="Arial"/>
          <w:sz w:val="20"/>
          <w:szCs w:val="20"/>
        </w:rPr>
        <w:t>нная среда должна обеспечивать:</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реализацию разл</w:t>
      </w:r>
      <w:r w:rsidRPr="0073297C">
        <w:rPr>
          <w:rFonts w:ascii="Arial" w:hAnsi="Arial" w:cs="Arial"/>
          <w:sz w:val="20"/>
          <w:szCs w:val="20"/>
        </w:rPr>
        <w:t>ичных образовательных программ;</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в случае организации инклюзивного образования </w:t>
      </w:r>
      <w:r w:rsidRPr="0073297C">
        <w:rPr>
          <w:rFonts w:ascii="Arial" w:hAnsi="Arial" w:cs="Arial"/>
          <w:sz w:val="20"/>
          <w:szCs w:val="20"/>
        </w:rPr>
        <w:t>- необходимые для него условия;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учет национально-культурных, климатических условий, в которых осуществляется образовательная деятельность; учет</w:t>
      </w:r>
      <w:r w:rsidRPr="0073297C">
        <w:rPr>
          <w:rFonts w:ascii="Arial" w:hAnsi="Arial" w:cs="Arial"/>
          <w:sz w:val="20"/>
          <w:szCs w:val="20"/>
        </w:rPr>
        <w:t xml:space="preserve"> возрастных особенностей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3.3.4. Развивающая предметно-пространственная среда должна быть содержательно-насыщенной, трансформируемой, полифункциональной, вариа</w:t>
      </w:r>
      <w:r w:rsidRPr="0073297C">
        <w:rPr>
          <w:rFonts w:ascii="Arial" w:hAnsi="Arial" w:cs="Arial"/>
          <w:sz w:val="20"/>
          <w:szCs w:val="20"/>
        </w:rPr>
        <w:t>тивной, доступной и безопасной.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Насыщенность среды должна соответствовать возрастным возможностя</w:t>
      </w:r>
      <w:r w:rsidRPr="0073297C">
        <w:rPr>
          <w:rFonts w:ascii="Arial" w:hAnsi="Arial" w:cs="Arial"/>
          <w:sz w:val="20"/>
          <w:szCs w:val="20"/>
        </w:rPr>
        <w:t>м детей и содержанию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w:t>
      </w:r>
      <w:r w:rsidRPr="0073297C">
        <w:rPr>
          <w:rFonts w:ascii="Arial" w:hAnsi="Arial" w:cs="Arial"/>
          <w:sz w:val="20"/>
          <w:szCs w:val="20"/>
        </w:rPr>
        <w:t>ствии со спецификой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Организация образовательного пространства и разнообразие материалов, оборудования и инвентаря (в здании и н</w:t>
      </w:r>
      <w:r w:rsidRPr="0073297C">
        <w:rPr>
          <w:rFonts w:ascii="Arial" w:hAnsi="Arial" w:cs="Arial"/>
          <w:sz w:val="20"/>
          <w:szCs w:val="20"/>
        </w:rPr>
        <w:t>а участке) должны обеспечивать:</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w:t>
      </w:r>
      <w:r w:rsidRPr="0073297C">
        <w:rPr>
          <w:rFonts w:ascii="Arial" w:hAnsi="Arial" w:cs="Arial"/>
          <w:sz w:val="20"/>
          <w:szCs w:val="20"/>
        </w:rPr>
        <w:t>(в том числе с песком и водой);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двигательную активность, в том числе развитие крупной и мелкой моторики, участие в п</w:t>
      </w:r>
      <w:r w:rsidRPr="0073297C">
        <w:rPr>
          <w:rFonts w:ascii="Arial" w:hAnsi="Arial" w:cs="Arial"/>
          <w:sz w:val="20"/>
          <w:szCs w:val="20"/>
        </w:rPr>
        <w:t>одвижных играх и соревнованиях;</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эмоциональное благополучие детей во взаимодействии с предмет</w:t>
      </w:r>
      <w:r w:rsidRPr="0073297C">
        <w:rPr>
          <w:rFonts w:ascii="Arial" w:hAnsi="Arial" w:cs="Arial"/>
          <w:sz w:val="20"/>
          <w:szCs w:val="20"/>
        </w:rPr>
        <w:t>но-пространственным окружением;</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в</w:t>
      </w:r>
      <w:r w:rsidRPr="0073297C">
        <w:rPr>
          <w:rFonts w:ascii="Arial" w:hAnsi="Arial" w:cs="Arial"/>
          <w:sz w:val="20"/>
          <w:szCs w:val="20"/>
        </w:rPr>
        <w:t>озможность самовыражения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w:t>
      </w:r>
      <w:r w:rsidRPr="0073297C">
        <w:rPr>
          <w:rFonts w:ascii="Arial" w:hAnsi="Arial" w:cs="Arial"/>
          <w:sz w:val="20"/>
          <w:szCs w:val="20"/>
        </w:rPr>
        <w:t>ельности с разными материалами.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2) </w:t>
      </w:r>
      <w:proofErr w:type="spellStart"/>
      <w:r w:rsidRPr="0073297C">
        <w:rPr>
          <w:rFonts w:ascii="Arial" w:hAnsi="Arial" w:cs="Arial"/>
          <w:sz w:val="20"/>
          <w:szCs w:val="20"/>
        </w:rPr>
        <w:t>Трансформируемость</w:t>
      </w:r>
      <w:proofErr w:type="spellEnd"/>
      <w:r w:rsidRPr="0073297C">
        <w:rPr>
          <w:rFonts w:ascii="Arial" w:hAnsi="Arial" w:cs="Arial"/>
          <w:sz w:val="20"/>
          <w:szCs w:val="2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w:t>
      </w:r>
      <w:r w:rsidRPr="0073297C">
        <w:rPr>
          <w:rFonts w:ascii="Arial" w:hAnsi="Arial" w:cs="Arial"/>
          <w:sz w:val="20"/>
          <w:szCs w:val="20"/>
        </w:rPr>
        <w:t>интересов и возможностей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3) </w:t>
      </w:r>
      <w:proofErr w:type="spellStart"/>
      <w:r w:rsidRPr="0073297C">
        <w:rPr>
          <w:rFonts w:ascii="Arial" w:hAnsi="Arial" w:cs="Arial"/>
          <w:sz w:val="20"/>
          <w:szCs w:val="20"/>
        </w:rPr>
        <w:t>Полифункционал</w:t>
      </w:r>
      <w:r w:rsidRPr="0073297C">
        <w:rPr>
          <w:rFonts w:ascii="Arial" w:hAnsi="Arial" w:cs="Arial"/>
          <w:sz w:val="20"/>
          <w:szCs w:val="20"/>
        </w:rPr>
        <w:t>ьность</w:t>
      </w:r>
      <w:proofErr w:type="spellEnd"/>
      <w:r w:rsidRPr="0073297C">
        <w:rPr>
          <w:rFonts w:ascii="Arial" w:hAnsi="Arial" w:cs="Arial"/>
          <w:sz w:val="20"/>
          <w:szCs w:val="20"/>
        </w:rPr>
        <w:t xml:space="preserve"> материалов предполагает:</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lastRenderedPageBreak/>
        <w:t>возможность разнообразного использования различных составляющих предметной среды, например, детской мебели, мато</w:t>
      </w:r>
      <w:r w:rsidRPr="0073297C">
        <w:rPr>
          <w:rFonts w:ascii="Arial" w:hAnsi="Arial" w:cs="Arial"/>
          <w:sz w:val="20"/>
          <w:szCs w:val="20"/>
        </w:rPr>
        <w:t>в, мягких модулей, ширм и т.д.;</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w:t>
      </w:r>
      <w:r w:rsidRPr="0073297C">
        <w:rPr>
          <w:rFonts w:ascii="Arial" w:hAnsi="Arial" w:cs="Arial"/>
          <w:sz w:val="20"/>
          <w:szCs w:val="20"/>
        </w:rPr>
        <w:t>в-заместителей в детской игре).</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 Ва</w:t>
      </w:r>
      <w:r w:rsidRPr="0073297C">
        <w:rPr>
          <w:rFonts w:ascii="Arial" w:hAnsi="Arial" w:cs="Arial"/>
          <w:sz w:val="20"/>
          <w:szCs w:val="20"/>
        </w:rPr>
        <w:t>риативность среды предполагает:</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w:t>
      </w:r>
      <w:r w:rsidRPr="0073297C">
        <w:rPr>
          <w:rFonts w:ascii="Arial" w:hAnsi="Arial" w:cs="Arial"/>
          <w:sz w:val="20"/>
          <w:szCs w:val="20"/>
        </w:rPr>
        <w:t>чивающих свободный выбор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периодическую сменяемость игрового материала, появление новых предметов, стимулирующих игровую, двигательную, познавательную и иссл</w:t>
      </w:r>
      <w:r w:rsidRPr="0073297C">
        <w:rPr>
          <w:rFonts w:ascii="Arial" w:hAnsi="Arial" w:cs="Arial"/>
          <w:sz w:val="20"/>
          <w:szCs w:val="20"/>
        </w:rPr>
        <w:t>едовательскую активность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5) </w:t>
      </w:r>
      <w:r w:rsidRPr="0073297C">
        <w:rPr>
          <w:rFonts w:ascii="Arial" w:hAnsi="Arial" w:cs="Arial"/>
          <w:sz w:val="20"/>
          <w:szCs w:val="20"/>
        </w:rPr>
        <w:t>Доступность среды предполагает:</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доступность для воспитанников, в том числе детей с ограниченными возможностями здоровья и детей-инвалидов, всех помещений, где осуществляетс</w:t>
      </w:r>
      <w:r w:rsidRPr="0073297C">
        <w:rPr>
          <w:rFonts w:ascii="Arial" w:hAnsi="Arial" w:cs="Arial"/>
          <w:sz w:val="20"/>
          <w:szCs w:val="20"/>
        </w:rPr>
        <w:t>я образовательная деятельность;</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свободный доступ детей, в том числе детей с ограниченными возможностями здоровья, к играм, игрушкам, материалам, пособиям, обеспечивающим все ос</w:t>
      </w:r>
      <w:r w:rsidRPr="0073297C">
        <w:rPr>
          <w:rFonts w:ascii="Arial" w:hAnsi="Arial" w:cs="Arial"/>
          <w:sz w:val="20"/>
          <w:szCs w:val="20"/>
        </w:rPr>
        <w:t>новные виды детской активности;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исправность и сохранн</w:t>
      </w:r>
      <w:r w:rsidRPr="0073297C">
        <w:rPr>
          <w:rFonts w:ascii="Arial" w:hAnsi="Arial" w:cs="Arial"/>
          <w:sz w:val="20"/>
          <w:szCs w:val="20"/>
        </w:rPr>
        <w:t>ость материалов и оборудования.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6) Безопасность предметно-пространственной среды предполагает соответствие всех ее элементов требованиям по обеспечению надежности и</w:t>
      </w:r>
      <w:r w:rsidRPr="0073297C">
        <w:rPr>
          <w:rFonts w:ascii="Arial" w:hAnsi="Arial" w:cs="Arial"/>
          <w:sz w:val="20"/>
          <w:szCs w:val="20"/>
        </w:rPr>
        <w:t xml:space="preserve"> безопасности их использования.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w:t>
      </w:r>
      <w:r w:rsidRPr="0073297C">
        <w:rPr>
          <w:rFonts w:ascii="Arial" w:hAnsi="Arial" w:cs="Arial"/>
          <w:sz w:val="20"/>
          <w:szCs w:val="20"/>
        </w:rPr>
        <w:t>димые для реализации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3.4. Требования к кадровым</w:t>
      </w:r>
      <w:r w:rsidRPr="0073297C">
        <w:rPr>
          <w:rFonts w:ascii="Arial" w:hAnsi="Arial" w:cs="Arial"/>
          <w:sz w:val="20"/>
          <w:szCs w:val="20"/>
        </w:rPr>
        <w:t xml:space="preserve"> условиям реализации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w:t>
      </w:r>
      <w:r w:rsidRPr="0073297C">
        <w:rPr>
          <w:rFonts w:ascii="Arial" w:hAnsi="Arial" w:cs="Arial"/>
          <w:sz w:val="20"/>
          <w:szCs w:val="20"/>
        </w:rPr>
        <w:t>спечивают реализацию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w:t>
      </w:r>
      <w:r w:rsidRPr="0073297C">
        <w:rPr>
          <w:rFonts w:ascii="Arial" w:hAnsi="Arial" w:cs="Arial"/>
          <w:sz w:val="20"/>
          <w:szCs w:val="20"/>
        </w:rPr>
        <w:t>1 г., регистрационный N 21240).</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w:t>
      </w:r>
      <w:r w:rsidRPr="0073297C">
        <w:rPr>
          <w:rFonts w:ascii="Arial" w:hAnsi="Arial" w:cs="Arial"/>
          <w:sz w:val="20"/>
          <w:szCs w:val="20"/>
        </w:rPr>
        <w:t>звития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w:t>
      </w:r>
      <w:r w:rsidRPr="0073297C">
        <w:rPr>
          <w:rFonts w:ascii="Arial" w:hAnsi="Arial" w:cs="Arial"/>
          <w:sz w:val="20"/>
          <w:szCs w:val="20"/>
        </w:rPr>
        <w:t>ции в Организации или в Группе.</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w:t>
      </w:r>
      <w:r w:rsidRPr="0073297C">
        <w:rPr>
          <w:rFonts w:ascii="Arial" w:hAnsi="Arial" w:cs="Arial"/>
          <w:sz w:val="20"/>
          <w:szCs w:val="20"/>
        </w:rPr>
        <w:t xml:space="preserve"> п. 3.2.5 настоящего Стандарта.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3297C" w:rsidRPr="0073297C" w:rsidRDefault="0073297C" w:rsidP="0073297C">
      <w:pPr>
        <w:spacing w:after="0"/>
        <w:jc w:val="both"/>
        <w:rPr>
          <w:rFonts w:ascii="Arial" w:hAnsi="Arial" w:cs="Arial"/>
          <w:sz w:val="20"/>
          <w:szCs w:val="20"/>
        </w:rPr>
      </w:pP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lastRenderedPageBreak/>
        <w:t>3.4.4. При органи</w:t>
      </w:r>
      <w:r w:rsidRPr="0073297C">
        <w:rPr>
          <w:rFonts w:ascii="Arial" w:hAnsi="Arial" w:cs="Arial"/>
          <w:sz w:val="20"/>
          <w:szCs w:val="20"/>
        </w:rPr>
        <w:t>зации инклюзивного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w:t>
      </w:r>
      <w:r w:rsidRPr="0073297C">
        <w:rPr>
          <w:rFonts w:ascii="Arial" w:hAnsi="Arial" w:cs="Arial"/>
          <w:sz w:val="20"/>
          <w:szCs w:val="20"/>
        </w:rPr>
        <w:t>зовано инклюзивное образование;</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при включении в Группу иных категорий детей, имеющих специальные образовательные потребности, в том числе находящихся в трудной жизненной ситуации (6), могут быть привлечены дополнительные педагогические работники, имеющи</w:t>
      </w:r>
      <w:r w:rsidRPr="0073297C">
        <w:rPr>
          <w:rFonts w:ascii="Arial" w:hAnsi="Arial" w:cs="Arial"/>
          <w:sz w:val="20"/>
          <w:szCs w:val="20"/>
        </w:rPr>
        <w:t>е соответствующую квалификацию.</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3.5. Требования к материально-техническим условиям реализации основной образовательной про</w:t>
      </w:r>
      <w:r w:rsidRPr="0073297C">
        <w:rPr>
          <w:rFonts w:ascii="Arial" w:hAnsi="Arial" w:cs="Arial"/>
          <w:sz w:val="20"/>
          <w:szCs w:val="20"/>
        </w:rPr>
        <w:t>граммы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3.5.1. Требования к материально-техническим условиям</w:t>
      </w:r>
      <w:r w:rsidRPr="0073297C">
        <w:rPr>
          <w:rFonts w:ascii="Arial" w:hAnsi="Arial" w:cs="Arial"/>
          <w:sz w:val="20"/>
          <w:szCs w:val="20"/>
        </w:rPr>
        <w:t xml:space="preserve"> реализации Программы включают:</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требования, определяемые в соответствии с санитарно-эпидемиологич</w:t>
      </w:r>
      <w:r w:rsidRPr="0073297C">
        <w:rPr>
          <w:rFonts w:ascii="Arial" w:hAnsi="Arial" w:cs="Arial"/>
          <w:sz w:val="20"/>
          <w:szCs w:val="20"/>
        </w:rPr>
        <w:t>ескими правилами и нормативами;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 требования, определяемые в соответствии с п</w:t>
      </w:r>
      <w:r w:rsidRPr="0073297C">
        <w:rPr>
          <w:rFonts w:ascii="Arial" w:hAnsi="Arial" w:cs="Arial"/>
          <w:sz w:val="20"/>
          <w:szCs w:val="20"/>
        </w:rPr>
        <w:t>равилами пожарной безопасности;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 требования к средствам обучения и воспитания в соответствии с возрастом и индивидуальным</w:t>
      </w:r>
      <w:r w:rsidRPr="0073297C">
        <w:rPr>
          <w:rFonts w:ascii="Arial" w:hAnsi="Arial" w:cs="Arial"/>
          <w:sz w:val="20"/>
          <w:szCs w:val="20"/>
        </w:rPr>
        <w:t>и особенностями развития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 оснащенность помещений развивающей пре</w:t>
      </w:r>
      <w:r w:rsidRPr="0073297C">
        <w:rPr>
          <w:rFonts w:ascii="Arial" w:hAnsi="Arial" w:cs="Arial"/>
          <w:sz w:val="20"/>
          <w:szCs w:val="20"/>
        </w:rPr>
        <w:t>дметно-пространственной средой;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5) требования к материально-техническому обеспечению программы (учебно-методический комплект, обор</w:t>
      </w:r>
      <w:r w:rsidRPr="0073297C">
        <w:rPr>
          <w:rFonts w:ascii="Arial" w:hAnsi="Arial" w:cs="Arial"/>
          <w:sz w:val="20"/>
          <w:szCs w:val="20"/>
        </w:rPr>
        <w:t>удование, оснащение (предметы).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3.6. Требования к финансовым условиям реализации основной образовательной про</w:t>
      </w:r>
      <w:r w:rsidRPr="0073297C">
        <w:rPr>
          <w:rFonts w:ascii="Arial" w:hAnsi="Arial" w:cs="Arial"/>
          <w:sz w:val="20"/>
          <w:szCs w:val="20"/>
        </w:rPr>
        <w:t>граммы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w:t>
      </w:r>
      <w:r w:rsidRPr="0073297C">
        <w:rPr>
          <w:rFonts w:ascii="Arial" w:hAnsi="Arial" w:cs="Arial"/>
          <w:sz w:val="20"/>
          <w:szCs w:val="20"/>
        </w:rPr>
        <w:t>ы в соответствии со Стандартом.</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3.6.2. Финансовые услов</w:t>
      </w:r>
      <w:r w:rsidRPr="0073297C">
        <w:rPr>
          <w:rFonts w:ascii="Arial" w:hAnsi="Arial" w:cs="Arial"/>
          <w:sz w:val="20"/>
          <w:szCs w:val="20"/>
        </w:rPr>
        <w:t>ия реализации Программы должны: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1) обеспечивать возможность выполнения требований Стандарта к условиям ре</w:t>
      </w:r>
      <w:r w:rsidRPr="0073297C">
        <w:rPr>
          <w:rFonts w:ascii="Arial" w:hAnsi="Arial" w:cs="Arial"/>
          <w:sz w:val="20"/>
          <w:szCs w:val="20"/>
        </w:rPr>
        <w:t>ализации и структуре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w:t>
      </w:r>
      <w:r w:rsidRPr="0073297C">
        <w:rPr>
          <w:rFonts w:ascii="Arial" w:hAnsi="Arial" w:cs="Arial"/>
          <w:sz w:val="20"/>
          <w:szCs w:val="20"/>
        </w:rPr>
        <w:t>ьных траекторий развития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3) отражать структуру и объем расходов, необходимых для реализации Программы, а </w:t>
      </w:r>
      <w:r w:rsidRPr="0073297C">
        <w:rPr>
          <w:rFonts w:ascii="Arial" w:hAnsi="Arial" w:cs="Arial"/>
          <w:sz w:val="20"/>
          <w:szCs w:val="20"/>
        </w:rPr>
        <w:t>также механизм их формирования.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3297C">
        <w:rPr>
          <w:rFonts w:ascii="Arial" w:hAnsi="Arial" w:cs="Arial"/>
          <w:sz w:val="20"/>
          <w:szCs w:val="20"/>
        </w:rPr>
        <w:t>сурдоперевод</w:t>
      </w:r>
      <w:proofErr w:type="spellEnd"/>
      <w:r w:rsidRPr="0073297C">
        <w:rPr>
          <w:rFonts w:ascii="Arial" w:hAnsi="Arial" w:cs="Arial"/>
          <w:sz w:val="20"/>
          <w:szCs w:val="20"/>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73297C">
        <w:rPr>
          <w:rFonts w:ascii="Arial" w:hAnsi="Arial" w:cs="Arial"/>
          <w:sz w:val="20"/>
          <w:szCs w:val="20"/>
        </w:rPr>
        <w:t>безбарьерную</w:t>
      </w:r>
      <w:proofErr w:type="spellEnd"/>
      <w:r w:rsidRPr="0073297C">
        <w:rPr>
          <w:rFonts w:ascii="Arial" w:hAnsi="Arial" w:cs="Arial"/>
          <w:sz w:val="20"/>
          <w:szCs w:val="20"/>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w:t>
      </w:r>
      <w:r w:rsidRPr="0073297C">
        <w:rPr>
          <w:rFonts w:ascii="Arial" w:hAnsi="Arial" w:cs="Arial"/>
          <w:sz w:val="20"/>
          <w:szCs w:val="20"/>
        </w:rPr>
        <w:lastRenderedPageBreak/>
        <w:t>форм обучения и иных особенностей образовательной деятельности, и должен быть достаточным и необходимым для осуществления Орг</w:t>
      </w:r>
      <w:r w:rsidRPr="0073297C">
        <w:rPr>
          <w:rFonts w:ascii="Arial" w:hAnsi="Arial" w:cs="Arial"/>
          <w:sz w:val="20"/>
          <w:szCs w:val="20"/>
        </w:rPr>
        <w:t>анизацией: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расходов на оплату труда раб</w:t>
      </w:r>
      <w:r w:rsidRPr="0073297C">
        <w:rPr>
          <w:rFonts w:ascii="Arial" w:hAnsi="Arial" w:cs="Arial"/>
          <w:sz w:val="20"/>
          <w:szCs w:val="20"/>
        </w:rPr>
        <w:t>отников, реализующих Программу;</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w:t>
      </w:r>
      <w:r w:rsidRPr="0073297C">
        <w:rPr>
          <w:rFonts w:ascii="Arial" w:hAnsi="Arial" w:cs="Arial"/>
          <w:sz w:val="20"/>
          <w:szCs w:val="20"/>
        </w:rPr>
        <w:t>коммуникационной сети Интернет;</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расходов, связанных с дополнительным профессиональным образованием руководящих и педагогических работни</w:t>
      </w:r>
      <w:r w:rsidRPr="0073297C">
        <w:rPr>
          <w:rFonts w:ascii="Arial" w:hAnsi="Arial" w:cs="Arial"/>
          <w:sz w:val="20"/>
          <w:szCs w:val="20"/>
        </w:rPr>
        <w:t>ков по профилю их деятельности;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иных расходов, связанных с реализацией и обе</w:t>
      </w:r>
      <w:r w:rsidRPr="0073297C">
        <w:rPr>
          <w:rFonts w:ascii="Arial" w:hAnsi="Arial" w:cs="Arial"/>
          <w:sz w:val="20"/>
          <w:szCs w:val="20"/>
        </w:rPr>
        <w:t>спечением реализации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IV. Требования к результатам освоения основной образовательной пр</w:t>
      </w:r>
      <w:r w:rsidRPr="0073297C">
        <w:rPr>
          <w:rFonts w:ascii="Arial" w:hAnsi="Arial" w:cs="Arial"/>
          <w:sz w:val="20"/>
          <w:szCs w:val="20"/>
        </w:rPr>
        <w:t>ограммы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w:t>
      </w:r>
      <w:r w:rsidRPr="0073297C">
        <w:rPr>
          <w:rFonts w:ascii="Arial" w:hAnsi="Arial" w:cs="Arial"/>
          <w:sz w:val="20"/>
          <w:szCs w:val="20"/>
        </w:rPr>
        <w:t>вых ориентиров.</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w:t>
      </w:r>
      <w:r w:rsidRPr="0073297C">
        <w:rPr>
          <w:rFonts w:ascii="Arial" w:hAnsi="Arial" w:cs="Arial"/>
          <w:sz w:val="20"/>
          <w:szCs w:val="20"/>
        </w:rPr>
        <w:t>низации, реализующей Программу.</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(7). Освоение Программы не сопровождается проведением промежуточных аттестаций и итогово</w:t>
      </w:r>
      <w:r w:rsidRPr="0073297C">
        <w:rPr>
          <w:rFonts w:ascii="Arial" w:hAnsi="Arial" w:cs="Arial"/>
          <w:sz w:val="20"/>
          <w:szCs w:val="20"/>
        </w:rPr>
        <w:t>й аттестации воспитанников (8).</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4.4. Настоящие требо</w:t>
      </w:r>
      <w:r w:rsidRPr="0073297C">
        <w:rPr>
          <w:rFonts w:ascii="Arial" w:hAnsi="Arial" w:cs="Arial"/>
          <w:sz w:val="20"/>
          <w:szCs w:val="20"/>
        </w:rPr>
        <w:t>вания являются ориентирами для: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а) построения образовательной политики на соответствующих уровнях с учетом целей дошкольного образования, общих для всего образовательного про</w:t>
      </w:r>
      <w:r w:rsidRPr="0073297C">
        <w:rPr>
          <w:rFonts w:ascii="Arial" w:hAnsi="Arial" w:cs="Arial"/>
          <w:sz w:val="20"/>
          <w:szCs w:val="20"/>
        </w:rPr>
        <w:t>странства Российской Федерации;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б) решения задач:</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формирования Программы;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анализа</w:t>
      </w:r>
      <w:r w:rsidRPr="0073297C">
        <w:rPr>
          <w:rFonts w:ascii="Arial" w:hAnsi="Arial" w:cs="Arial"/>
          <w:sz w:val="20"/>
          <w:szCs w:val="20"/>
        </w:rPr>
        <w:t xml:space="preserve"> профессиональной деятельности;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взаимодействия с семьями;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в) изучения характеристик образования детей в </w:t>
      </w:r>
      <w:r w:rsidRPr="0073297C">
        <w:rPr>
          <w:rFonts w:ascii="Arial" w:hAnsi="Arial" w:cs="Arial"/>
          <w:sz w:val="20"/>
          <w:szCs w:val="20"/>
        </w:rPr>
        <w:t>возрасте от 2 месяцев до 8 лет;</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3297C" w:rsidRPr="0073297C" w:rsidRDefault="0073297C" w:rsidP="0073297C">
      <w:pPr>
        <w:spacing w:after="0"/>
        <w:jc w:val="both"/>
        <w:rPr>
          <w:rFonts w:ascii="Arial" w:hAnsi="Arial" w:cs="Arial"/>
          <w:sz w:val="20"/>
          <w:szCs w:val="20"/>
        </w:rPr>
      </w:pP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lastRenderedPageBreak/>
        <w:t>4.5. Целевые ориентиры не могут служить непосредственным основанием при решении</w:t>
      </w:r>
      <w:r w:rsidRPr="0073297C">
        <w:rPr>
          <w:rFonts w:ascii="Arial" w:hAnsi="Arial" w:cs="Arial"/>
          <w:sz w:val="20"/>
          <w:szCs w:val="20"/>
        </w:rPr>
        <w:t xml:space="preserve"> управленческих задач, включая: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ат</w:t>
      </w:r>
      <w:r w:rsidRPr="0073297C">
        <w:rPr>
          <w:rFonts w:ascii="Arial" w:hAnsi="Arial" w:cs="Arial"/>
          <w:sz w:val="20"/>
          <w:szCs w:val="20"/>
        </w:rPr>
        <w:t>тестацию педагогических кадров;</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оценку качества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w:t>
      </w:r>
      <w:r w:rsidRPr="0073297C">
        <w:rPr>
          <w:rFonts w:ascii="Arial" w:hAnsi="Arial" w:cs="Arial"/>
          <w:sz w:val="20"/>
          <w:szCs w:val="20"/>
        </w:rPr>
        <w:t>ерения результативности детей);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оценку выполнения муниципального (государственного) задания посредством их включения в показател</w:t>
      </w:r>
      <w:r w:rsidRPr="0073297C">
        <w:rPr>
          <w:rFonts w:ascii="Arial" w:hAnsi="Arial" w:cs="Arial"/>
          <w:sz w:val="20"/>
          <w:szCs w:val="20"/>
        </w:rPr>
        <w:t>и качества выполнения задания;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распределение стимулирующего фонда оплат</w:t>
      </w:r>
      <w:r w:rsidRPr="0073297C">
        <w:rPr>
          <w:rFonts w:ascii="Arial" w:hAnsi="Arial" w:cs="Arial"/>
          <w:sz w:val="20"/>
          <w:szCs w:val="20"/>
        </w:rPr>
        <w:t>ы труда работников Организации.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4.6. К целевым ориентирам дошкольного образования относятся следующие социально-нормативные возрастные характеристик</w:t>
      </w:r>
      <w:r w:rsidRPr="0073297C">
        <w:rPr>
          <w:rFonts w:ascii="Arial" w:hAnsi="Arial" w:cs="Arial"/>
          <w:sz w:val="20"/>
          <w:szCs w:val="20"/>
        </w:rPr>
        <w:t>и возможных достижений ребенка: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Целевые ориентиры образования в </w:t>
      </w:r>
      <w:r w:rsidRPr="0073297C">
        <w:rPr>
          <w:rFonts w:ascii="Arial" w:hAnsi="Arial" w:cs="Arial"/>
          <w:sz w:val="20"/>
          <w:szCs w:val="20"/>
        </w:rPr>
        <w:t>младенческом и раннем возрасте:</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w:t>
      </w:r>
      <w:r w:rsidRPr="0073297C">
        <w:rPr>
          <w:rFonts w:ascii="Arial" w:hAnsi="Arial" w:cs="Arial"/>
          <w:sz w:val="20"/>
          <w:szCs w:val="20"/>
        </w:rPr>
        <w:t>ата своих действий;</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w:t>
      </w:r>
      <w:r w:rsidRPr="0073297C">
        <w:rPr>
          <w:rFonts w:ascii="Arial" w:hAnsi="Arial" w:cs="Arial"/>
          <w:sz w:val="20"/>
          <w:szCs w:val="20"/>
        </w:rPr>
        <w:t xml:space="preserve"> в бытовом и игровом поведении;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владеет активной речью, включенной в общение; может обращаться с вопросами и просьбами, понимает речь взрослых; знает названия </w:t>
      </w:r>
      <w:r w:rsidRPr="0073297C">
        <w:rPr>
          <w:rFonts w:ascii="Arial" w:hAnsi="Arial" w:cs="Arial"/>
          <w:sz w:val="20"/>
          <w:szCs w:val="20"/>
        </w:rPr>
        <w:t>окружающих предметов и игрушек;</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стремится к общению со взрослыми и активно подражает им в движениях и действиях; появляются игры, в которых ребенок во</w:t>
      </w:r>
      <w:r w:rsidRPr="0073297C">
        <w:rPr>
          <w:rFonts w:ascii="Arial" w:hAnsi="Arial" w:cs="Arial"/>
          <w:sz w:val="20"/>
          <w:szCs w:val="20"/>
        </w:rPr>
        <w:t>спроизводит действия взрослого;</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проявляет интерес к сверстникам; наблюдает з</w:t>
      </w:r>
      <w:r w:rsidRPr="0073297C">
        <w:rPr>
          <w:rFonts w:ascii="Arial" w:hAnsi="Arial" w:cs="Arial"/>
          <w:sz w:val="20"/>
          <w:szCs w:val="20"/>
        </w:rPr>
        <w:t>а их действиями и подражает им;</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проявляет интерес к стихам, песням и сказкам, рассматриванию картинки, стремится двигаться под музыку; эмоционально откликается на различные про</w:t>
      </w:r>
      <w:r w:rsidRPr="0073297C">
        <w:rPr>
          <w:rFonts w:ascii="Arial" w:hAnsi="Arial" w:cs="Arial"/>
          <w:sz w:val="20"/>
          <w:szCs w:val="20"/>
        </w:rPr>
        <w:t>изведения культуры и искусства;</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у ребенка развита крупная моторика, он стремится осваивать различные виды движения (бег,</w:t>
      </w:r>
      <w:r w:rsidRPr="0073297C">
        <w:rPr>
          <w:rFonts w:ascii="Arial" w:hAnsi="Arial" w:cs="Arial"/>
          <w:sz w:val="20"/>
          <w:szCs w:val="20"/>
        </w:rPr>
        <w:t xml:space="preserve"> лазанье, перешагивание и пр.).</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Целевые ориентиры на этапе заве</w:t>
      </w:r>
      <w:r w:rsidRPr="0073297C">
        <w:rPr>
          <w:rFonts w:ascii="Arial" w:hAnsi="Arial" w:cs="Arial"/>
          <w:sz w:val="20"/>
          <w:szCs w:val="20"/>
        </w:rPr>
        <w:t>ршения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w:t>
      </w:r>
      <w:r w:rsidRPr="0073297C">
        <w:rPr>
          <w:rFonts w:ascii="Arial" w:hAnsi="Arial" w:cs="Arial"/>
          <w:sz w:val="20"/>
          <w:szCs w:val="20"/>
        </w:rPr>
        <w:t>ков по совместной деятельности;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sidRPr="0073297C">
        <w:rPr>
          <w:rFonts w:ascii="Arial" w:hAnsi="Arial" w:cs="Arial"/>
          <w:sz w:val="20"/>
          <w:szCs w:val="20"/>
        </w:rPr>
        <w:t xml:space="preserve"> старается разрешать конфликты;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w:t>
      </w:r>
      <w:r w:rsidRPr="0073297C">
        <w:rPr>
          <w:rFonts w:ascii="Arial" w:hAnsi="Arial" w:cs="Arial"/>
          <w:sz w:val="20"/>
          <w:szCs w:val="20"/>
        </w:rPr>
        <w:t>м правилам и социальным нормам;</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w:t>
      </w:r>
      <w:r w:rsidRPr="0073297C">
        <w:rPr>
          <w:rFonts w:ascii="Arial" w:hAnsi="Arial" w:cs="Arial"/>
          <w:sz w:val="20"/>
          <w:szCs w:val="20"/>
        </w:rPr>
        <w:t>ваются предпосылки грамотности;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у ребенка развита крупная и мелкая моторика; он подвижен, вынослив, владеет основными движениями, может контролировать</w:t>
      </w:r>
      <w:r w:rsidRPr="0073297C">
        <w:rPr>
          <w:rFonts w:ascii="Arial" w:hAnsi="Arial" w:cs="Arial"/>
          <w:sz w:val="20"/>
          <w:szCs w:val="20"/>
        </w:rPr>
        <w:t xml:space="preserve"> свои движения и управлять ими;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w:t>
      </w:r>
      <w:r w:rsidRPr="0073297C">
        <w:rPr>
          <w:rFonts w:ascii="Arial" w:hAnsi="Arial" w:cs="Arial"/>
          <w:sz w:val="20"/>
          <w:szCs w:val="20"/>
        </w:rPr>
        <w:t>ого поведения и личной гигиены;</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sidRPr="0073297C">
        <w:rPr>
          <w:rFonts w:ascii="Arial" w:hAnsi="Arial" w:cs="Arial"/>
          <w:sz w:val="20"/>
          <w:szCs w:val="20"/>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w:t>
      </w:r>
      <w:r w:rsidRPr="0073297C">
        <w:rPr>
          <w:rFonts w:ascii="Arial" w:hAnsi="Arial" w:cs="Arial"/>
          <w:sz w:val="20"/>
          <w:szCs w:val="20"/>
        </w:rPr>
        <w:t xml:space="preserve"> различных видах деятельности.</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w:t>
      </w:r>
      <w:r w:rsidRPr="0073297C">
        <w:rPr>
          <w:rFonts w:ascii="Arial" w:hAnsi="Arial" w:cs="Arial"/>
          <w:sz w:val="20"/>
          <w:szCs w:val="20"/>
        </w:rPr>
        <w:t>ия ими дошкольного образования.</w:t>
      </w: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3297C" w:rsidRPr="0073297C" w:rsidRDefault="0073297C" w:rsidP="0073297C">
      <w:pPr>
        <w:spacing w:after="0"/>
        <w:jc w:val="both"/>
        <w:rPr>
          <w:rFonts w:ascii="Arial" w:hAnsi="Arial" w:cs="Arial"/>
          <w:sz w:val="20"/>
          <w:szCs w:val="20"/>
        </w:rPr>
      </w:pPr>
    </w:p>
    <w:p w:rsidR="0073297C" w:rsidRPr="0073297C" w:rsidRDefault="0073297C" w:rsidP="0073297C">
      <w:pPr>
        <w:spacing w:after="0"/>
        <w:jc w:val="both"/>
        <w:rPr>
          <w:rFonts w:ascii="Arial" w:hAnsi="Arial" w:cs="Arial"/>
          <w:sz w:val="20"/>
          <w:szCs w:val="20"/>
        </w:rPr>
      </w:pPr>
      <w:r w:rsidRPr="0073297C">
        <w:rPr>
          <w:rFonts w:ascii="Arial" w:hAnsi="Arial" w:cs="Arial"/>
          <w:sz w:val="20"/>
          <w:szCs w:val="20"/>
        </w:rPr>
        <w:t xml:space="preserve"> </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 xml:space="preserve"> </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 xml:space="preserve"> </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 xml:space="preserve"> </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 xml:space="preserve"> </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 xml:space="preserve"> </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 xml:space="preserve"> </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 xml:space="preserve"> </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 xml:space="preserve"> </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сноски</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1 Российская газета, 25 декабря 1993 г.; Собрание законодательства Российской Федерации, 2009, N 1, ст. 1, ст. 2.</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2 Сборник международных договоров СССР, 1993, выпуск XLVI.</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lastRenderedPageBreak/>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3297C" w:rsidRPr="0073297C" w:rsidRDefault="0073297C" w:rsidP="0073297C">
      <w:pPr>
        <w:spacing w:after="0"/>
        <w:rPr>
          <w:rFonts w:ascii="Arial" w:hAnsi="Arial" w:cs="Arial"/>
        </w:rPr>
      </w:pPr>
    </w:p>
    <w:p w:rsidR="0073297C" w:rsidRPr="0073297C" w:rsidRDefault="0073297C" w:rsidP="0073297C">
      <w:pPr>
        <w:spacing w:after="0"/>
        <w:rPr>
          <w:rFonts w:ascii="Arial" w:hAnsi="Arial" w:cs="Arial"/>
        </w:rPr>
      </w:pPr>
      <w:r w:rsidRPr="0073297C">
        <w:rPr>
          <w:rFonts w:ascii="Arial" w:hAnsi="Arial" w:cs="Arial"/>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3297C" w:rsidRDefault="0073297C" w:rsidP="0073297C">
      <w:pPr>
        <w:spacing w:after="0"/>
      </w:pPr>
    </w:p>
    <w:p w:rsidR="00A41139" w:rsidRDefault="0073297C" w:rsidP="0073297C">
      <w:pPr>
        <w:spacing w:after="0"/>
      </w:pPr>
      <w:r>
        <w:t>Комментарии Российской Газеты</w:t>
      </w:r>
    </w:p>
    <w:sectPr w:rsidR="00A41139" w:rsidSect="0073297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7C"/>
    <w:rsid w:val="0073297C"/>
    <w:rsid w:val="00A4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8A826-78D9-4BB8-9881-B1F7D2B9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8138</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2014-10-27T15:50:00Z</dcterms:created>
  <dcterms:modified xsi:type="dcterms:W3CDTF">2014-10-27T16:01:00Z</dcterms:modified>
</cp:coreProperties>
</file>